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3A003E">
        <w:rPr>
          <w:rFonts w:ascii="黑体" w:eastAsia="黑体" w:hAnsi="黑体" w:cs="Adobe 楷体 Std R" w:hint="eastAsia"/>
          <w:b/>
          <w:color w:val="000000"/>
          <w:w w:val="150"/>
          <w:sz w:val="44"/>
          <w:szCs w:val="52"/>
        </w:rPr>
        <w:t>审查电脑</w:t>
      </w:r>
      <w:r w:rsidR="00264F56">
        <w:rPr>
          <w:rFonts w:ascii="黑体" w:eastAsia="黑体" w:hAnsi="黑体" w:cs="Adobe 楷体 Std R" w:hint="eastAsia"/>
          <w:b/>
          <w:color w:val="000000"/>
          <w:w w:val="150"/>
          <w:sz w:val="44"/>
          <w:szCs w:val="52"/>
        </w:rPr>
        <w:t>和机柜</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1C14D6">
      <w:pPr>
        <w:tabs>
          <w:tab w:val="right" w:leader="dot" w:pos="8364"/>
        </w:tabs>
        <w:spacing w:line="480" w:lineRule="auto"/>
        <w:jc w:val="left"/>
        <w:rPr>
          <w:rFonts w:cs="黑体"/>
          <w:noProof/>
          <w:color w:val="000000"/>
          <w:sz w:val="30"/>
          <w:szCs w:val="30"/>
          <w:lang w:val="zh-CN"/>
        </w:rPr>
      </w:pPr>
      <w:r w:rsidRPr="001C14D6">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1C14D6">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E05AA6">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1C14D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1C14D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1C14D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1C14D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E87E0A">
        <w:rPr>
          <w:rFonts w:hint="eastAsia"/>
          <w:b/>
          <w:sz w:val="30"/>
          <w:szCs w:val="30"/>
        </w:rPr>
        <w:t>采购</w:t>
      </w:r>
      <w:r w:rsidRPr="002F1A92">
        <w:rPr>
          <w:rFonts w:hint="eastAsia"/>
          <w:b/>
          <w:sz w:val="30"/>
          <w:szCs w:val="30"/>
        </w:rPr>
        <w:t>合同范本</w:t>
      </w:r>
      <w:r w:rsidR="00E87E0A">
        <w:rPr>
          <w:b/>
          <w:sz w:val="30"/>
          <w:szCs w:val="30"/>
        </w:rPr>
        <w:t>…………………………………………………………………</w:t>
      </w:r>
      <w:r w:rsidR="00E87E0A">
        <w:rPr>
          <w:rFonts w:hint="eastAsia"/>
          <w:b/>
          <w:sz w:val="30"/>
          <w:szCs w:val="30"/>
        </w:rPr>
        <w:t xml:space="preserve"> </w:t>
      </w:r>
      <w:r w:rsidR="00732BA0">
        <w:rPr>
          <w:rFonts w:hint="eastAsia"/>
          <w:b/>
          <w:sz w:val="30"/>
          <w:szCs w:val="30"/>
        </w:rPr>
        <w:t>16</w:t>
      </w:r>
    </w:p>
    <w:p w:rsidR="000A4A64" w:rsidRDefault="001C14D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3A003E">
        <w:rPr>
          <w:rFonts w:ascii="宋体" w:hAnsi="宋体" w:cs="仿宋_GB2312" w:hint="eastAsia"/>
          <w:sz w:val="24"/>
          <w:szCs w:val="24"/>
        </w:rPr>
        <w:t>审查电脑</w:t>
      </w:r>
      <w:r w:rsidR="00264F56">
        <w:rPr>
          <w:rFonts w:ascii="宋体" w:hAnsi="宋体" w:cs="仿宋_GB2312" w:hint="eastAsia"/>
          <w:sz w:val="24"/>
          <w:szCs w:val="24"/>
        </w:rPr>
        <w:t>和机柜</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3A003E">
        <w:rPr>
          <w:rFonts w:ascii="宋体" w:hAnsi="宋体" w:cs="仿宋_GB2312" w:hint="eastAsia"/>
          <w:sz w:val="24"/>
          <w:szCs w:val="24"/>
        </w:rPr>
        <w:t>审查电脑</w:t>
      </w:r>
      <w:r w:rsidR="00264F56">
        <w:rPr>
          <w:rFonts w:ascii="宋体" w:hAnsi="宋体" w:cs="仿宋_GB2312" w:hint="eastAsia"/>
          <w:sz w:val="24"/>
          <w:szCs w:val="24"/>
        </w:rPr>
        <w:t>和机柜</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3A003E">
        <w:rPr>
          <w:rFonts w:ascii="宋体" w:hAnsi="宋体" w:cs="仿宋_GB2312" w:hint="eastAsia"/>
          <w:sz w:val="24"/>
          <w:szCs w:val="24"/>
        </w:rPr>
        <w:t>审查电脑</w:t>
      </w:r>
      <w:r w:rsidR="00264F56">
        <w:rPr>
          <w:rFonts w:ascii="宋体" w:hAnsi="宋体" w:cs="仿宋_GB2312" w:hint="eastAsia"/>
          <w:sz w:val="24"/>
          <w:szCs w:val="24"/>
        </w:rPr>
        <w:t>和机柜</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65675D">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65675D">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6、设备保修</w:t>
      </w:r>
      <w:r w:rsidR="003A003E">
        <w:rPr>
          <w:rFonts w:hAnsi="宋体" w:cs="仿宋_GB2312" w:hint="eastAsia"/>
          <w:color w:val="auto"/>
        </w:rPr>
        <w:t>1</w:t>
      </w:r>
      <w:r>
        <w:rPr>
          <w:rFonts w:hAnsi="宋体" w:cs="仿宋_GB2312" w:hint="eastAsia"/>
          <w:color w:val="auto"/>
        </w:rPr>
        <w:t>年。</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264F56">
        <w:rPr>
          <w:rFonts w:ascii="宋体" w:hAnsi="宋体" w:cs="宋体" w:hint="eastAsia"/>
          <w:kern w:val="0"/>
          <w:sz w:val="24"/>
          <w:szCs w:val="24"/>
        </w:rPr>
        <w:t>488720</w:t>
      </w:r>
      <w:r w:rsidR="000A4A64" w:rsidRPr="00F176A7">
        <w:rPr>
          <w:rFonts w:ascii="宋体" w:hAnsi="宋体" w:cs="仿宋_GB2312" w:hint="eastAsia"/>
          <w:color w:val="000000"/>
          <w:sz w:val="24"/>
        </w:rPr>
        <w:t>元人民币（大写：</w:t>
      </w:r>
      <w:r w:rsidR="00264F56">
        <w:rPr>
          <w:rFonts w:ascii="宋体" w:hAnsi="宋体" w:cs="仿宋_GB2312" w:hint="eastAsia"/>
          <w:color w:val="000000"/>
          <w:sz w:val="24"/>
        </w:rPr>
        <w:t>肆拾捌万捌仟柒佰贰拾元整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FD2F37">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日</w:t>
      </w:r>
      <w:r w:rsidR="00FD2F37">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FD2F37">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FD2F37">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FD2F37">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F81D24">
        <w:rPr>
          <w:rFonts w:ascii="宋体" w:hAnsi="宋体" w:cs="仿宋_GB2312" w:hint="eastAsia"/>
          <w:color w:val="000000"/>
          <w:kern w:val="0"/>
          <w:sz w:val="24"/>
        </w:rPr>
        <w:t>520室</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374502">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w:t>
      </w:r>
      <w:r w:rsidR="000A4A64">
        <w:rPr>
          <w:rFonts w:ascii="宋体" w:hAnsi="宋体" w:hint="eastAsia"/>
          <w:color w:val="000000"/>
          <w:sz w:val="24"/>
          <w:szCs w:val="24"/>
        </w:rPr>
        <w:t>评审</w:t>
      </w:r>
      <w:r>
        <w:rPr>
          <w:rFonts w:ascii="宋体" w:hAnsi="宋体" w:hint="eastAsia"/>
          <w:color w:val="000000"/>
          <w:sz w:val="24"/>
          <w:szCs w:val="24"/>
        </w:rPr>
        <w:t>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3A003E">
        <w:rPr>
          <w:rFonts w:ascii="宋体" w:hAnsi="宋体" w:cs="仿宋_GB2312" w:hint="eastAsia"/>
          <w:sz w:val="24"/>
          <w:szCs w:val="24"/>
        </w:rPr>
        <w:t>审查电脑</w:t>
      </w:r>
      <w:r w:rsidR="00264F56">
        <w:rPr>
          <w:rFonts w:ascii="宋体" w:hAnsi="宋体" w:cs="仿宋_GB2312" w:hint="eastAsia"/>
          <w:sz w:val="24"/>
          <w:szCs w:val="24"/>
        </w:rPr>
        <w:t>和机柜</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264F56" w:rsidRPr="00264F56">
        <w:rPr>
          <w:rFonts w:ascii="宋体" w:hAnsi="宋体" w:cs="SimSun-Identity-H" w:hint="eastAsia"/>
          <w:bCs/>
          <w:color w:val="000000"/>
          <w:kern w:val="0"/>
          <w:sz w:val="24"/>
          <w:szCs w:val="24"/>
          <w:u w:val="single"/>
        </w:rPr>
        <w:t>488720</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3A4909">
        <w:rPr>
          <w:rFonts w:ascii="宋体" w:hAnsi="宋体" w:hint="eastAsia"/>
          <w:b/>
          <w:color w:val="000000"/>
          <w:sz w:val="24"/>
          <w:u w:val="single"/>
        </w:rPr>
        <w:t>20</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464" w:type="dxa"/>
        <w:tblLook w:val="04A0"/>
      </w:tblPr>
      <w:tblGrid>
        <w:gridCol w:w="727"/>
        <w:gridCol w:w="1389"/>
        <w:gridCol w:w="4513"/>
        <w:gridCol w:w="709"/>
        <w:gridCol w:w="2126"/>
      </w:tblGrid>
      <w:tr w:rsidR="00E31454" w:rsidTr="00E31454">
        <w:tc>
          <w:tcPr>
            <w:tcW w:w="727"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138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4513"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70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212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1389" w:type="dxa"/>
          </w:tcPr>
          <w:p w:rsidR="00E31454" w:rsidRPr="00DB5311" w:rsidRDefault="003A003E" w:rsidP="00BC0880">
            <w:pPr>
              <w:tabs>
                <w:tab w:val="left" w:pos="0"/>
                <w:tab w:val="left" w:pos="1134"/>
              </w:tabs>
              <w:rPr>
                <w:rFonts w:ascii="宋体" w:hAnsi="宋体"/>
                <w:color w:val="000000"/>
                <w:sz w:val="24"/>
              </w:rPr>
            </w:pPr>
            <w:r>
              <w:rPr>
                <w:rFonts w:ascii="宋体" w:hAnsi="宋体" w:hint="eastAsia"/>
                <w:color w:val="000000"/>
                <w:sz w:val="24"/>
              </w:rPr>
              <w:t>审查电脑</w:t>
            </w:r>
          </w:p>
        </w:tc>
        <w:tc>
          <w:tcPr>
            <w:tcW w:w="4513" w:type="dxa"/>
          </w:tcPr>
          <w:p w:rsidR="00E31454" w:rsidRPr="00DB5311" w:rsidRDefault="00A3525C" w:rsidP="00BC0880">
            <w:pPr>
              <w:tabs>
                <w:tab w:val="left" w:pos="0"/>
                <w:tab w:val="left" w:pos="1134"/>
              </w:tabs>
              <w:rPr>
                <w:rFonts w:ascii="宋体" w:hAnsi="宋体"/>
                <w:color w:val="000000"/>
                <w:sz w:val="24"/>
              </w:rPr>
            </w:pPr>
            <w:r w:rsidRPr="00A3525C">
              <w:rPr>
                <w:rFonts w:ascii="宋体" w:hAnsi="宋体" w:hint="eastAsia"/>
                <w:color w:val="000000"/>
                <w:sz w:val="24"/>
              </w:rPr>
              <w:t>IntelI5（同档及以上）-4590/4G DDR3 1600/1TB SATA2硬盘/DVDRW/集成千兆网卡/1G独立显卡（系统支持双屏，某些应用需要双屏支持）/键盘/USB光电鼠标/WINDOWS 7 PRO/23寸宽屏(分辨率 1920*1080)×2台/</w:t>
            </w:r>
            <w:r w:rsidRPr="00264F56">
              <w:rPr>
                <w:rFonts w:ascii="宋体" w:hAnsi="宋体" w:hint="eastAsia"/>
                <w:b/>
                <w:color w:val="000000"/>
                <w:sz w:val="24"/>
              </w:rPr>
              <w:t>原厂三年保修、三年上门，7×8小时上门服务，</w:t>
            </w:r>
            <w:r w:rsidRPr="00A3525C">
              <w:rPr>
                <w:rFonts w:ascii="宋体" w:hAnsi="宋体" w:hint="eastAsia"/>
                <w:color w:val="000000"/>
                <w:sz w:val="24"/>
              </w:rPr>
              <w:t>上门安装服务。客户端统一安装Windows 7企业版（32位）。预装Office</w:t>
            </w:r>
            <w:r>
              <w:rPr>
                <w:rFonts w:ascii="宋体" w:hAnsi="宋体" w:hint="eastAsia"/>
                <w:color w:val="000000"/>
                <w:sz w:val="24"/>
              </w:rPr>
              <w:t>。</w:t>
            </w:r>
          </w:p>
        </w:tc>
        <w:tc>
          <w:tcPr>
            <w:tcW w:w="709" w:type="dxa"/>
          </w:tcPr>
          <w:p w:rsidR="00E31454" w:rsidRPr="00DB5311" w:rsidRDefault="00A3525C" w:rsidP="00BC0880">
            <w:pPr>
              <w:tabs>
                <w:tab w:val="left" w:pos="0"/>
                <w:tab w:val="left" w:pos="1134"/>
              </w:tabs>
              <w:rPr>
                <w:rFonts w:ascii="宋体" w:hAnsi="宋体"/>
                <w:color w:val="000000"/>
                <w:sz w:val="24"/>
              </w:rPr>
            </w:pPr>
            <w:r>
              <w:rPr>
                <w:rFonts w:ascii="宋体" w:hAnsi="宋体" w:hint="eastAsia"/>
                <w:color w:val="000000"/>
                <w:sz w:val="24"/>
              </w:rPr>
              <w:t>80</w:t>
            </w:r>
            <w:r w:rsidR="00E31454">
              <w:rPr>
                <w:rFonts w:ascii="宋体" w:hAnsi="宋体" w:hint="eastAsia"/>
                <w:color w:val="000000"/>
                <w:sz w:val="24"/>
              </w:rPr>
              <w:t>台</w:t>
            </w:r>
          </w:p>
        </w:tc>
        <w:tc>
          <w:tcPr>
            <w:tcW w:w="2126" w:type="dxa"/>
          </w:tcPr>
          <w:p w:rsidR="00E31454" w:rsidRDefault="00E31454" w:rsidP="00BC0880">
            <w:pPr>
              <w:tabs>
                <w:tab w:val="left" w:pos="0"/>
                <w:tab w:val="left" w:pos="1134"/>
              </w:tabs>
              <w:rPr>
                <w:rFonts w:ascii="宋体" w:hAnsi="宋体"/>
                <w:color w:val="000000"/>
                <w:sz w:val="24"/>
              </w:rPr>
            </w:pPr>
            <w:bookmarkStart w:id="84" w:name="OLE_LINK1"/>
            <w:bookmarkStart w:id="85" w:name="OLE_LINK2"/>
            <w:r>
              <w:rPr>
                <w:rFonts w:ascii="宋体" w:hAnsi="宋体" w:hint="eastAsia"/>
                <w:bCs/>
                <w:color w:val="000000"/>
                <w:sz w:val="24"/>
                <w:szCs w:val="24"/>
              </w:rPr>
              <w:t>广州流花展贸中心</w:t>
            </w:r>
            <w:bookmarkEnd w:id="84"/>
            <w:bookmarkEnd w:id="85"/>
          </w:p>
        </w:tc>
      </w:tr>
      <w:tr w:rsidR="00264F56" w:rsidTr="00E31454">
        <w:tc>
          <w:tcPr>
            <w:tcW w:w="727" w:type="dxa"/>
          </w:tcPr>
          <w:p w:rsidR="00264F56" w:rsidRPr="00DB5311" w:rsidRDefault="00264F56" w:rsidP="00BC0880">
            <w:pPr>
              <w:tabs>
                <w:tab w:val="left" w:pos="0"/>
                <w:tab w:val="left" w:pos="1134"/>
              </w:tabs>
              <w:rPr>
                <w:rFonts w:ascii="宋体" w:hAnsi="宋体"/>
                <w:color w:val="000000"/>
                <w:sz w:val="24"/>
              </w:rPr>
            </w:pPr>
            <w:r>
              <w:rPr>
                <w:rFonts w:ascii="宋体" w:hAnsi="宋体" w:hint="eastAsia"/>
                <w:color w:val="000000"/>
                <w:sz w:val="24"/>
              </w:rPr>
              <w:t>2</w:t>
            </w:r>
          </w:p>
        </w:tc>
        <w:tc>
          <w:tcPr>
            <w:tcW w:w="1389" w:type="dxa"/>
          </w:tcPr>
          <w:p w:rsidR="00264F56" w:rsidRDefault="00264F56" w:rsidP="00BC0880">
            <w:pPr>
              <w:tabs>
                <w:tab w:val="left" w:pos="0"/>
                <w:tab w:val="left" w:pos="1134"/>
              </w:tabs>
              <w:rPr>
                <w:rFonts w:ascii="宋体" w:hAnsi="宋体"/>
                <w:color w:val="000000"/>
                <w:sz w:val="24"/>
              </w:rPr>
            </w:pPr>
            <w:r w:rsidRPr="00264F56">
              <w:rPr>
                <w:rFonts w:ascii="宋体" w:hAnsi="宋体" w:hint="eastAsia"/>
                <w:color w:val="000000"/>
                <w:sz w:val="24"/>
              </w:rPr>
              <w:t>机柜</w:t>
            </w:r>
          </w:p>
        </w:tc>
        <w:tc>
          <w:tcPr>
            <w:tcW w:w="4513" w:type="dxa"/>
          </w:tcPr>
          <w:p w:rsidR="00264F56" w:rsidRPr="00A3525C" w:rsidRDefault="00264F56" w:rsidP="00BC0880">
            <w:pPr>
              <w:tabs>
                <w:tab w:val="left" w:pos="0"/>
                <w:tab w:val="left" w:pos="1134"/>
              </w:tabs>
              <w:rPr>
                <w:rFonts w:ascii="宋体" w:hAnsi="宋体"/>
                <w:color w:val="000000"/>
                <w:sz w:val="24"/>
              </w:rPr>
            </w:pPr>
            <w:r w:rsidRPr="00264F56">
              <w:rPr>
                <w:rFonts w:ascii="宋体" w:hAnsi="宋体" w:hint="eastAsia"/>
                <w:color w:val="000000"/>
                <w:sz w:val="24"/>
              </w:rPr>
              <w:t>机柜42U，深度1000MM，宽度600MM，承重800公斤（同档及以上），主体1.5MM厚（同档及以上），框架1.2MM厚（同档及以上），采用ＳＰＣＣ优质冷轧钢板，前后门是网孔门，带透气孔门条，方便通风散热，月光旋把机柜门锁，可更换为独立门锁，左右侧门和前后门可拆卸。</w:t>
            </w:r>
          </w:p>
        </w:tc>
        <w:tc>
          <w:tcPr>
            <w:tcW w:w="709" w:type="dxa"/>
          </w:tcPr>
          <w:p w:rsidR="00264F56" w:rsidRDefault="00264F56" w:rsidP="00BC0880">
            <w:pPr>
              <w:tabs>
                <w:tab w:val="left" w:pos="0"/>
                <w:tab w:val="left" w:pos="1134"/>
              </w:tabs>
              <w:rPr>
                <w:rFonts w:ascii="宋体" w:hAnsi="宋体"/>
                <w:color w:val="000000"/>
                <w:sz w:val="24"/>
              </w:rPr>
            </w:pPr>
            <w:r>
              <w:rPr>
                <w:rFonts w:ascii="宋体" w:hAnsi="宋体" w:hint="eastAsia"/>
                <w:color w:val="000000"/>
                <w:sz w:val="24"/>
              </w:rPr>
              <w:t>4个</w:t>
            </w:r>
          </w:p>
        </w:tc>
        <w:tc>
          <w:tcPr>
            <w:tcW w:w="2126" w:type="dxa"/>
          </w:tcPr>
          <w:p w:rsidR="00264F56" w:rsidRDefault="00264F56" w:rsidP="00BC0880">
            <w:pPr>
              <w:tabs>
                <w:tab w:val="left" w:pos="0"/>
                <w:tab w:val="left" w:pos="1134"/>
              </w:tabs>
              <w:rPr>
                <w:rFonts w:ascii="宋体" w:hAnsi="宋体"/>
                <w:bCs/>
                <w:color w:val="000000"/>
                <w:sz w:val="24"/>
                <w:szCs w:val="24"/>
              </w:rPr>
            </w:pPr>
            <w:r>
              <w:rPr>
                <w:rFonts w:ascii="宋体" w:hAnsi="宋体" w:hint="eastAsia"/>
                <w:bCs/>
                <w:color w:val="000000"/>
                <w:sz w:val="24"/>
                <w:szCs w:val="24"/>
              </w:rPr>
              <w:t>广州流花展贸中心</w:t>
            </w:r>
          </w:p>
        </w:tc>
      </w:tr>
    </w:tbl>
    <w:p w:rsidR="00E55F03" w:rsidRPr="002548B2" w:rsidRDefault="00E55F03" w:rsidP="00E55F03">
      <w:pPr>
        <w:tabs>
          <w:tab w:val="left" w:pos="0"/>
          <w:tab w:val="left" w:pos="1134"/>
        </w:tabs>
        <w:rPr>
          <w:rFonts w:ascii="宋体" w:hAnsi="宋体"/>
          <w:b/>
          <w:color w:val="000000"/>
          <w:sz w:val="24"/>
        </w:rPr>
      </w:pPr>
      <w:r>
        <w:rPr>
          <w:rFonts w:ascii="宋体" w:hAnsi="宋体" w:hint="eastAsia"/>
          <w:b/>
          <w:color w:val="000000"/>
          <w:sz w:val="24"/>
        </w:rPr>
        <w:t>以上设备的内部配套部件为基本要求，竞投人可以提供更高配置，但最高限价不变。</w:t>
      </w:r>
    </w:p>
    <w:p w:rsidR="002548B2" w:rsidRPr="00E55F03" w:rsidRDefault="002548B2" w:rsidP="00E31454">
      <w:pPr>
        <w:tabs>
          <w:tab w:val="left" w:pos="0"/>
          <w:tab w:val="left" w:pos="1134"/>
        </w:tabs>
        <w:rPr>
          <w:rFonts w:ascii="宋体" w:hAnsi="宋体"/>
          <w:b/>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w:t>
      </w:r>
      <w:r w:rsidR="00DB5311" w:rsidRPr="001D57C4">
        <w:rPr>
          <w:rFonts w:ascii="宋体" w:hAnsi="宋体" w:cs="仿宋_GB2312"/>
          <w:kern w:val="0"/>
          <w:sz w:val="24"/>
          <w:szCs w:val="24"/>
        </w:rPr>
        <w:lastRenderedPageBreak/>
        <w:t>1日挂牌</w:t>
      </w:r>
      <w:r w:rsidR="0087067C" w:rsidRPr="0087067C">
        <w:rPr>
          <w:rFonts w:ascii="宋体" w:hAnsi="宋体" w:cs="仿宋_GB2312" w:hint="eastAsia"/>
          <w:kern w:val="0"/>
          <w:sz w:val="24"/>
          <w:szCs w:val="24"/>
        </w:rPr>
        <w:t>项目——</w:t>
      </w:r>
      <w:r w:rsidR="003A003E">
        <w:rPr>
          <w:rFonts w:ascii="宋体" w:hAnsi="宋体" w:cs="仿宋_GB2312" w:hint="eastAsia"/>
          <w:sz w:val="24"/>
          <w:szCs w:val="24"/>
        </w:rPr>
        <w:t>审查电脑</w:t>
      </w:r>
      <w:r w:rsidR="00264F56">
        <w:rPr>
          <w:rFonts w:ascii="宋体" w:hAnsi="宋体" w:cs="仿宋_GB2312" w:hint="eastAsia"/>
          <w:sz w:val="24"/>
          <w:szCs w:val="24"/>
        </w:rPr>
        <w:t>和机柜</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65675D">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65675D">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6、设备保修</w:t>
      </w:r>
      <w:r w:rsidR="00A3525C">
        <w:rPr>
          <w:rFonts w:hAnsi="宋体" w:cs="仿宋_GB2312" w:hint="eastAsia"/>
          <w:color w:val="auto"/>
        </w:rPr>
        <w:t>1</w:t>
      </w:r>
      <w:r>
        <w:rPr>
          <w:rFonts w:hAnsi="宋体" w:cs="仿宋_GB2312" w:hint="eastAsia"/>
          <w:color w:val="auto"/>
        </w:rPr>
        <w:t>年。</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6"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7" w:name="_Toc334797740"/>
      <w:bookmarkStart w:id="88" w:name="_Toc427828555"/>
      <w:bookmarkStart w:id="89" w:name="_Toc428434850"/>
      <w:bookmarkStart w:id="90" w:name="_Toc334797768"/>
      <w:bookmarkStart w:id="91" w:name="_Toc130139098"/>
      <w:bookmarkEnd w:id="86"/>
      <w:r>
        <w:rPr>
          <w:rFonts w:ascii="宋体" w:hAnsi="宋体" w:cs="宋体" w:hint="eastAsia"/>
          <w:b/>
          <w:color w:val="000000"/>
          <w:kern w:val="44"/>
          <w:sz w:val="32"/>
          <w:szCs w:val="32"/>
        </w:rPr>
        <w:lastRenderedPageBreak/>
        <w:t>评审、</w:t>
      </w:r>
      <w:bookmarkEnd w:id="87"/>
      <w:r>
        <w:rPr>
          <w:rFonts w:ascii="宋体" w:hAnsi="宋体" w:cs="宋体" w:hint="eastAsia"/>
          <w:b/>
          <w:color w:val="000000"/>
          <w:kern w:val="44"/>
          <w:sz w:val="32"/>
          <w:szCs w:val="32"/>
        </w:rPr>
        <w:t>选定</w:t>
      </w:r>
      <w:bookmarkEnd w:id="88"/>
      <w:bookmarkEnd w:id="89"/>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2" w:name="_Toc98580289"/>
      <w:bookmarkStart w:id="93" w:name="_Toc98579007"/>
      <w:bookmarkStart w:id="94" w:name="_Toc42394513"/>
      <w:bookmarkStart w:id="95" w:name="_Toc98579606"/>
      <w:bookmarkStart w:id="96" w:name="_Toc42394669"/>
      <w:bookmarkStart w:id="97" w:name="_Toc98579065"/>
      <w:bookmarkStart w:id="98" w:name="_Toc264203535"/>
      <w:bookmarkStart w:id="99" w:name="_Toc50276153"/>
      <w:bookmarkStart w:id="100" w:name="_Toc101771375"/>
      <w:bookmarkStart w:id="101" w:name="_Toc101951266"/>
      <w:bookmarkStart w:id="102" w:name="_Toc101843128"/>
      <w:bookmarkStart w:id="103" w:name="_Toc101775128"/>
      <w:bookmarkStart w:id="104" w:name="_Toc427828606"/>
      <w:bookmarkStart w:id="105" w:name="_Toc427828556"/>
      <w:bookmarkStart w:id="106" w:name="_Toc428434851"/>
      <w:bookmarkStart w:id="107" w:name="_Toc42313167"/>
      <w:bookmarkStart w:id="108" w:name="_Toc41884701"/>
      <w:bookmarkStart w:id="109" w:name="_Toc41723931"/>
      <w:r>
        <w:rPr>
          <w:rFonts w:ascii="宋体" w:hAnsi="宋体" w:hint="eastAsia"/>
          <w:b/>
          <w:color w:val="000000"/>
          <w:sz w:val="24"/>
        </w:rPr>
        <w:t>开</w:t>
      </w:r>
      <w:bookmarkEnd w:id="92"/>
      <w:bookmarkEnd w:id="93"/>
      <w:bookmarkEnd w:id="94"/>
      <w:bookmarkEnd w:id="95"/>
      <w:bookmarkEnd w:id="96"/>
      <w:bookmarkEnd w:id="97"/>
      <w:bookmarkEnd w:id="98"/>
      <w:bookmarkEnd w:id="99"/>
      <w:bookmarkEnd w:id="100"/>
      <w:bookmarkEnd w:id="101"/>
      <w:bookmarkEnd w:id="102"/>
      <w:bookmarkEnd w:id="103"/>
      <w:r>
        <w:rPr>
          <w:rFonts w:ascii="宋体" w:hAnsi="宋体" w:hint="eastAsia"/>
          <w:b/>
          <w:color w:val="000000"/>
          <w:sz w:val="24"/>
        </w:rPr>
        <w:t>启</w:t>
      </w:r>
      <w:bookmarkEnd w:id="104"/>
      <w:bookmarkEnd w:id="105"/>
      <w:bookmarkEnd w:id="106"/>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0" w:name="_Toc427828607"/>
      <w:bookmarkStart w:id="111" w:name="_Toc428434852"/>
      <w:bookmarkStart w:id="112" w:name="_Toc427828557"/>
      <w:r>
        <w:rPr>
          <w:rFonts w:ascii="宋体" w:hAnsi="宋体" w:hint="eastAsia"/>
          <w:b/>
          <w:color w:val="000000"/>
          <w:sz w:val="24"/>
          <w:szCs w:val="24"/>
        </w:rPr>
        <w:t>评审</w:t>
      </w:r>
      <w:bookmarkEnd w:id="110"/>
      <w:bookmarkEnd w:id="111"/>
      <w:bookmarkEnd w:id="112"/>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3" w:name="_Toc101843129"/>
      <w:bookmarkStart w:id="114" w:name="_Toc264203536"/>
      <w:bookmarkStart w:id="115" w:name="_Toc101775129"/>
      <w:bookmarkStart w:id="116" w:name="_Toc101951267"/>
      <w:bookmarkStart w:id="117"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8" w:name="_Toc427828558"/>
      <w:bookmarkStart w:id="119" w:name="_Toc427828608"/>
      <w:bookmarkStart w:id="120" w:name="_Toc428434853"/>
      <w:r>
        <w:rPr>
          <w:rFonts w:ascii="宋体" w:hAnsi="宋体" w:hint="eastAsia"/>
          <w:b/>
          <w:color w:val="000000"/>
          <w:sz w:val="24"/>
          <w:szCs w:val="24"/>
        </w:rPr>
        <w:t>评审程序</w:t>
      </w:r>
      <w:bookmarkEnd w:id="113"/>
      <w:bookmarkEnd w:id="114"/>
      <w:bookmarkEnd w:id="115"/>
      <w:bookmarkEnd w:id="116"/>
      <w:bookmarkEnd w:id="117"/>
      <w:bookmarkEnd w:id="118"/>
      <w:bookmarkEnd w:id="119"/>
      <w:bookmarkEnd w:id="120"/>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21" w:name="_Toc427828559"/>
      <w:bookmarkStart w:id="122" w:name="_Toc428434854"/>
      <w:bookmarkStart w:id="123" w:name="_Toc427828609"/>
      <w:bookmarkStart w:id="124" w:name="_Toc334797765"/>
      <w:bookmarkEnd w:id="107"/>
      <w:bookmarkEnd w:id="108"/>
      <w:bookmarkEnd w:id="109"/>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1"/>
      <w:bookmarkEnd w:id="122"/>
      <w:bookmarkEnd w:id="123"/>
    </w:p>
    <w:p w:rsidR="000A4A64" w:rsidRDefault="000A4A64">
      <w:pPr>
        <w:keepNext/>
        <w:keepLines/>
        <w:jc w:val="center"/>
        <w:outlineLvl w:val="1"/>
        <w:rPr>
          <w:rFonts w:ascii="宋体" w:hAnsi="宋体" w:cs="宋体"/>
          <w:b/>
          <w:bCs/>
          <w:color w:val="000000"/>
          <w:sz w:val="32"/>
          <w:szCs w:val="32"/>
        </w:rPr>
      </w:pPr>
      <w:bookmarkStart w:id="125" w:name="_Toc427828560"/>
      <w:bookmarkStart w:id="126" w:name="_Toc428434855"/>
      <w:bookmarkStart w:id="127" w:name="_Toc427828610"/>
      <w:r>
        <w:rPr>
          <w:rFonts w:ascii="宋体" w:hAnsi="宋体" w:cs="宋体" w:hint="eastAsia"/>
          <w:b/>
          <w:bCs/>
          <w:color w:val="000000"/>
          <w:sz w:val="32"/>
          <w:szCs w:val="32"/>
        </w:rPr>
        <w:t>资格及符合性审查表</w:t>
      </w:r>
      <w:bookmarkEnd w:id="124"/>
      <w:bookmarkEnd w:id="125"/>
      <w:bookmarkEnd w:id="126"/>
      <w:bookmarkEnd w:id="127"/>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8" w:name="_Toc427828611"/>
      <w:bookmarkStart w:id="129" w:name="_Toc427828561"/>
      <w:bookmarkStart w:id="130"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8"/>
      <w:bookmarkEnd w:id="129"/>
      <w:bookmarkEnd w:id="130"/>
    </w:p>
    <w:p w:rsidR="000A4A64" w:rsidRDefault="000A4A64">
      <w:pPr>
        <w:keepNext/>
        <w:keepLines/>
        <w:outlineLvl w:val="1"/>
        <w:rPr>
          <w:rFonts w:ascii="宋体" w:hAnsi="宋体"/>
          <w:bCs/>
          <w:color w:val="000000"/>
          <w:sz w:val="24"/>
        </w:rPr>
      </w:pPr>
      <w:bookmarkStart w:id="131" w:name="_Toc427828562"/>
      <w:bookmarkStart w:id="132" w:name="_Toc427828612"/>
      <w:bookmarkStart w:id="133" w:name="_Toc428434857"/>
      <w:r>
        <w:rPr>
          <w:rFonts w:ascii="宋体" w:hAnsi="宋体" w:hint="eastAsia"/>
          <w:bCs/>
          <w:color w:val="000000"/>
          <w:sz w:val="24"/>
          <w:szCs w:val="24"/>
        </w:rPr>
        <w:t>附件1</w:t>
      </w:r>
      <w:bookmarkEnd w:id="131"/>
      <w:bookmarkEnd w:id="132"/>
      <w:r>
        <w:rPr>
          <w:rFonts w:ascii="宋体" w:hAnsi="宋体" w:hint="eastAsia"/>
          <w:bCs/>
          <w:color w:val="000000"/>
          <w:sz w:val="24"/>
          <w:szCs w:val="24"/>
        </w:rPr>
        <w:t>：</w:t>
      </w:r>
      <w:bookmarkEnd w:id="133"/>
    </w:p>
    <w:p w:rsidR="000A4A64" w:rsidRDefault="000A4A64">
      <w:pPr>
        <w:keepNext/>
        <w:keepLines/>
        <w:jc w:val="center"/>
        <w:outlineLvl w:val="1"/>
        <w:rPr>
          <w:rFonts w:ascii="宋体" w:hAnsi="宋体" w:cs="宋体"/>
          <w:b/>
          <w:bCs/>
          <w:color w:val="000000"/>
          <w:sz w:val="32"/>
          <w:szCs w:val="32"/>
        </w:rPr>
      </w:pPr>
      <w:bookmarkStart w:id="134" w:name="_Toc427828613"/>
      <w:bookmarkStart w:id="135" w:name="_Toc428434858"/>
      <w:bookmarkStart w:id="136" w:name="_Toc427828563"/>
      <w:r>
        <w:rPr>
          <w:rFonts w:ascii="宋体" w:hAnsi="宋体" w:cs="宋体" w:hint="eastAsia"/>
          <w:b/>
          <w:bCs/>
          <w:color w:val="000000"/>
          <w:sz w:val="32"/>
          <w:szCs w:val="32"/>
        </w:rPr>
        <w:t>竞 投 函</w:t>
      </w:r>
      <w:bookmarkEnd w:id="90"/>
      <w:bookmarkEnd w:id="134"/>
      <w:bookmarkEnd w:id="135"/>
      <w:bookmarkEnd w:id="136"/>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7" w:name="_Toc427828614"/>
      <w:bookmarkStart w:id="138" w:name="_Toc427828564"/>
      <w:bookmarkStart w:id="139" w:name="_Toc234432974"/>
      <w:bookmarkStart w:id="140"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7"/>
      <w:bookmarkEnd w:id="138"/>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1" w:name="_Toc427828565"/>
      <w:bookmarkStart w:id="142" w:name="_Toc334797770"/>
      <w:bookmarkStart w:id="143" w:name="_Toc427828615"/>
      <w:bookmarkStart w:id="144" w:name="_Toc428434859"/>
      <w:bookmarkStart w:id="145" w:name="_Toc334797771"/>
      <w:bookmarkEnd w:id="139"/>
      <w:bookmarkEnd w:id="140"/>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1"/>
      <w:bookmarkEnd w:id="142"/>
      <w:bookmarkEnd w:id="143"/>
      <w:bookmarkEnd w:id="144"/>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6" w:name="_Toc427828616"/>
      <w:bookmarkStart w:id="147"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6"/>
      <w:bookmarkEnd w:id="147"/>
      <w:r>
        <w:rPr>
          <w:rFonts w:ascii="宋体" w:hAnsi="宋体" w:hint="eastAsia"/>
          <w:color w:val="000000"/>
          <w:sz w:val="24"/>
          <w:szCs w:val="24"/>
        </w:rPr>
        <w:t xml:space="preserve">：     </w:t>
      </w:r>
      <w:bookmarkStart w:id="148" w:name="_Toc223939104"/>
      <w:bookmarkEnd w:id="145"/>
      <w:bookmarkEnd w:id="148"/>
    </w:p>
    <w:p w:rsidR="000A4A64" w:rsidRDefault="000A4A64">
      <w:pPr>
        <w:keepNext/>
        <w:keepLines/>
        <w:jc w:val="center"/>
        <w:outlineLvl w:val="1"/>
        <w:rPr>
          <w:rFonts w:ascii="宋体" w:hAnsi="宋体" w:cs="宋体"/>
          <w:b/>
          <w:bCs/>
          <w:color w:val="000000"/>
          <w:sz w:val="24"/>
        </w:rPr>
      </w:pPr>
      <w:bookmarkStart w:id="149" w:name="_Toc427828617"/>
      <w:bookmarkStart w:id="150" w:name="_Toc427828567"/>
    </w:p>
    <w:p w:rsidR="000A4A64" w:rsidRDefault="000A4A64">
      <w:pPr>
        <w:keepNext/>
        <w:keepLines/>
        <w:jc w:val="center"/>
        <w:outlineLvl w:val="1"/>
        <w:rPr>
          <w:rFonts w:ascii="宋体" w:hAnsi="宋体" w:cs="宋体"/>
          <w:b/>
          <w:bCs/>
          <w:color w:val="000000"/>
          <w:sz w:val="32"/>
          <w:szCs w:val="32"/>
        </w:rPr>
      </w:pPr>
      <w:bookmarkStart w:id="151" w:name="_Toc428434860"/>
      <w:r>
        <w:rPr>
          <w:rFonts w:ascii="宋体" w:hAnsi="宋体" w:cs="宋体" w:hint="eastAsia"/>
          <w:b/>
          <w:bCs/>
          <w:color w:val="000000"/>
          <w:sz w:val="32"/>
          <w:szCs w:val="32"/>
        </w:rPr>
        <w:t>法定代表人证明及授权书</w:t>
      </w:r>
      <w:bookmarkEnd w:id="149"/>
      <w:bookmarkEnd w:id="150"/>
      <w:bookmarkEnd w:id="151"/>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2"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3" w:name="_Toc427828568"/>
      <w:bookmarkStart w:id="154"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91"/>
    <w:bookmarkEnd w:id="152"/>
    <w:bookmarkEnd w:id="153"/>
    <w:bookmarkEnd w:id="154"/>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w:t>
      </w:r>
      <w:r w:rsidR="00E87E0A">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FD2F37" w:rsidRDefault="00FD2F37" w:rsidP="00FD2F37">
      <w:pPr>
        <w:jc w:val="center"/>
        <w:rPr>
          <w:rFonts w:ascii="宋体" w:hAnsi="宋体"/>
          <w:b/>
          <w:color w:val="000000"/>
          <w:spacing w:val="20"/>
          <w:sz w:val="52"/>
          <w:szCs w:val="24"/>
        </w:rPr>
      </w:pPr>
    </w:p>
    <w:p w:rsidR="00FD2F37" w:rsidRDefault="00FD2F37" w:rsidP="00FD2F37">
      <w:pPr>
        <w:rPr>
          <w:rFonts w:ascii="宋体" w:hAnsi="宋体"/>
          <w:b/>
          <w:color w:val="000000"/>
          <w:spacing w:val="20"/>
          <w:sz w:val="52"/>
          <w:szCs w:val="24"/>
        </w:rPr>
      </w:pPr>
    </w:p>
    <w:p w:rsidR="00FD2F37" w:rsidRDefault="00FD2F37" w:rsidP="00FD2F37">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p>
    <w:p w:rsidR="00FD2F37" w:rsidRDefault="00FD2F37" w:rsidP="00FD2F37">
      <w:pPr>
        <w:jc w:val="center"/>
        <w:rPr>
          <w:rFonts w:ascii="宋体" w:hAnsi="宋体"/>
          <w:b/>
          <w:color w:val="000000"/>
          <w:spacing w:val="20"/>
          <w:sz w:val="52"/>
          <w:szCs w:val="24"/>
        </w:rPr>
      </w:pPr>
      <w:r w:rsidRPr="00DA334C">
        <w:rPr>
          <w:rFonts w:ascii="宋体" w:hAnsi="宋体" w:hint="eastAsia"/>
          <w:b/>
          <w:color w:val="000000"/>
          <w:spacing w:val="20"/>
          <w:sz w:val="52"/>
          <w:szCs w:val="24"/>
        </w:rPr>
        <w:t>——</w:t>
      </w:r>
      <w:r>
        <w:rPr>
          <w:rFonts w:ascii="宋体" w:hAnsi="宋体" w:hint="eastAsia"/>
          <w:b/>
          <w:color w:val="000000"/>
          <w:spacing w:val="20"/>
          <w:sz w:val="52"/>
          <w:szCs w:val="24"/>
        </w:rPr>
        <w:t>审查电脑和机柜采购合同书（范本）</w:t>
      </w:r>
    </w:p>
    <w:p w:rsidR="00FD2F37" w:rsidRDefault="00FD2F37" w:rsidP="00FD2F37">
      <w:pPr>
        <w:jc w:val="center"/>
        <w:rPr>
          <w:rFonts w:ascii="宋体" w:hAnsi="宋体"/>
          <w:b/>
          <w:color w:val="000000"/>
          <w:spacing w:val="20"/>
          <w:sz w:val="52"/>
          <w:szCs w:val="24"/>
        </w:rPr>
      </w:pPr>
    </w:p>
    <w:p w:rsidR="00FD2F37" w:rsidRDefault="00FD2F37" w:rsidP="00FD2F37">
      <w:pPr>
        <w:jc w:val="left"/>
        <w:rPr>
          <w:rFonts w:ascii="宋体" w:hAnsi="宋体" w:cs="宋体"/>
          <w:color w:val="000000"/>
          <w:kern w:val="0"/>
          <w:sz w:val="24"/>
        </w:rPr>
      </w:pPr>
      <w:r>
        <w:rPr>
          <w:rFonts w:ascii="宋体" w:hAnsi="宋体" w:hint="eastAsia"/>
          <w:color w:val="000000"/>
          <w:sz w:val="24"/>
          <w:szCs w:val="24"/>
        </w:rPr>
        <w:t>编号：</w:t>
      </w:r>
    </w:p>
    <w:p w:rsidR="00FD2F37" w:rsidRDefault="00FD2F37" w:rsidP="00FD2F37">
      <w:pPr>
        <w:jc w:val="left"/>
        <w:rPr>
          <w:rFonts w:ascii="宋体" w:hAnsi="宋体"/>
          <w:color w:val="000000"/>
          <w:sz w:val="28"/>
        </w:rPr>
      </w:pPr>
    </w:p>
    <w:p w:rsidR="00FD2F37" w:rsidRDefault="00FD2F37" w:rsidP="00FD2F37">
      <w:pPr>
        <w:rPr>
          <w:rFonts w:ascii="宋体" w:hAnsi="宋体"/>
          <w:color w:val="000000"/>
          <w:sz w:val="28"/>
        </w:rPr>
      </w:pPr>
    </w:p>
    <w:p w:rsidR="00FD2F37" w:rsidRDefault="00FD2F37" w:rsidP="00FD2F37">
      <w:pPr>
        <w:rPr>
          <w:rFonts w:ascii="宋体" w:hAnsi="宋体"/>
          <w:color w:val="000000"/>
          <w:sz w:val="28"/>
        </w:rPr>
      </w:pPr>
    </w:p>
    <w:p w:rsidR="00FD2F37" w:rsidRDefault="00FD2F37" w:rsidP="00FD2F37">
      <w:pPr>
        <w:rPr>
          <w:rFonts w:ascii="宋体" w:hAnsi="宋体"/>
          <w:color w:val="000000"/>
          <w:sz w:val="28"/>
        </w:rPr>
      </w:pPr>
    </w:p>
    <w:p w:rsidR="00FD2F37" w:rsidRDefault="00FD2F37" w:rsidP="00FD2F37">
      <w:pPr>
        <w:rPr>
          <w:rFonts w:ascii="宋体" w:hAnsi="宋体"/>
          <w:color w:val="000000"/>
          <w:sz w:val="28"/>
        </w:rPr>
      </w:pPr>
    </w:p>
    <w:p w:rsidR="00FD2F37" w:rsidRDefault="00FD2F37" w:rsidP="00FD2F37">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FD2F37" w:rsidRDefault="00FD2F37" w:rsidP="00FD2F37">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FD2F37" w:rsidRDefault="00FD2F37" w:rsidP="00FD2F37">
      <w:pPr>
        <w:ind w:firstLineChars="337" w:firstLine="1078"/>
        <w:rPr>
          <w:rFonts w:ascii="宋体" w:hAnsi="宋体"/>
          <w:color w:val="000000"/>
          <w:sz w:val="32"/>
          <w:szCs w:val="32"/>
        </w:rPr>
      </w:pPr>
    </w:p>
    <w:p w:rsidR="00FD2F37" w:rsidRDefault="00FD2F37" w:rsidP="00FD2F37">
      <w:pPr>
        <w:jc w:val="center"/>
        <w:rPr>
          <w:rFonts w:ascii="宋体" w:hAnsi="宋体"/>
          <w:b/>
          <w:color w:val="000000"/>
          <w:spacing w:val="20"/>
          <w:sz w:val="32"/>
          <w:szCs w:val="32"/>
        </w:rPr>
      </w:pPr>
      <w:r>
        <w:rPr>
          <w:rFonts w:ascii="宋体" w:hAnsi="宋体" w:hint="eastAsia"/>
          <w:b/>
          <w:bCs/>
          <w:color w:val="000000"/>
          <w:sz w:val="32"/>
          <w:szCs w:val="32"/>
        </w:rPr>
        <w:t>签订日期：2016年10月  日</w:t>
      </w:r>
    </w:p>
    <w:p w:rsidR="00FD2F37" w:rsidRDefault="00FD2F37" w:rsidP="00FD2F37">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FD2F37" w:rsidRDefault="00FD2F37" w:rsidP="00FD2F37">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FD2F37" w:rsidRDefault="00FD2F37" w:rsidP="00FD2F37">
      <w:pPr>
        <w:rPr>
          <w:rFonts w:ascii="宋体" w:hAnsi="宋体"/>
          <w:color w:val="000000"/>
          <w:sz w:val="24"/>
        </w:rPr>
      </w:pPr>
    </w:p>
    <w:p w:rsidR="00FD2F37" w:rsidRPr="007E09E3" w:rsidRDefault="00FD2F37" w:rsidP="00FD2F37">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Pr>
          <w:rFonts w:ascii="宋体" w:hAnsi="宋体" w:hint="eastAsia"/>
          <w:color w:val="000000"/>
          <w:sz w:val="24"/>
          <w:szCs w:val="24"/>
          <w:u w:val="single"/>
        </w:rPr>
        <w:t>审查电脑和机柜</w:t>
      </w:r>
      <w:r>
        <w:rPr>
          <w:rFonts w:ascii="宋体" w:hAnsi="宋体" w:hint="eastAsia"/>
          <w:color w:val="000000"/>
          <w:sz w:val="24"/>
          <w:szCs w:val="24"/>
        </w:rPr>
        <w:t>服务事宜，达成一致意见，特签订本合同，以兹信守。</w:t>
      </w:r>
    </w:p>
    <w:p w:rsidR="00FD2F37" w:rsidRDefault="00FD2F37" w:rsidP="00FD2F37">
      <w:pPr>
        <w:numPr>
          <w:ilvl w:val="0"/>
          <w:numId w:val="24"/>
        </w:numPr>
        <w:outlineLvl w:val="0"/>
        <w:rPr>
          <w:rFonts w:ascii="宋体" w:hAnsi="宋体"/>
          <w:b/>
          <w:bCs/>
          <w:color w:val="000000"/>
          <w:sz w:val="24"/>
        </w:rPr>
      </w:pPr>
      <w:bookmarkStart w:id="155" w:name="_Toc428434796"/>
      <w:bookmarkStart w:id="156" w:name="_Toc427828532"/>
      <w:bookmarkStart w:id="157" w:name="_Toc427828582"/>
      <w:r>
        <w:rPr>
          <w:rFonts w:ascii="宋体" w:hAnsi="宋体" w:hint="eastAsia"/>
          <w:b/>
          <w:bCs/>
          <w:color w:val="000000"/>
          <w:sz w:val="24"/>
        </w:rPr>
        <w:t>委托事项</w:t>
      </w:r>
      <w:bookmarkEnd w:id="155"/>
      <w:bookmarkEnd w:id="156"/>
      <w:bookmarkEnd w:id="157"/>
    </w:p>
    <w:p w:rsidR="00FD2F37" w:rsidRPr="00F176A7" w:rsidRDefault="00FD2F37" w:rsidP="00FD2F37">
      <w:pPr>
        <w:tabs>
          <w:tab w:val="left" w:pos="0"/>
        </w:tabs>
        <w:ind w:firstLineChars="200" w:firstLine="480"/>
        <w:outlineLvl w:val="3"/>
        <w:rPr>
          <w:rFonts w:ascii="宋体" w:hAnsi="宋体" w:cs="仿宋_GB2312"/>
          <w:kern w:val="0"/>
          <w:sz w:val="24"/>
          <w:szCs w:val="24"/>
        </w:rPr>
      </w:pPr>
      <w:bookmarkStart w:id="158" w:name="_Toc427828539"/>
      <w:bookmarkStart w:id="159" w:name="_Toc428434797"/>
      <w:bookmarkStart w:id="160" w:name="_Toc427828589"/>
      <w:r w:rsidRPr="007E09E3">
        <w:rPr>
          <w:rFonts w:ascii="宋体" w:hAnsi="宋体" w:cs="仿宋" w:hint="eastAsia"/>
          <w:sz w:val="24"/>
          <w:szCs w:val="24"/>
        </w:rPr>
        <w:t>乙方在服务期限内应为甲方就</w:t>
      </w:r>
      <w:bookmarkStart w:id="161" w:name="_Toc427828540"/>
      <w:bookmarkStart w:id="162" w:name="_Toc428434800"/>
      <w:bookmarkStart w:id="163" w:name="_Toc427828590"/>
      <w:bookmarkEnd w:id="158"/>
      <w:bookmarkEnd w:id="159"/>
      <w:bookmarkEnd w:id="160"/>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Pr>
          <w:rFonts w:ascii="宋体" w:hAnsi="宋体" w:cs="仿宋_GB2312" w:hint="eastAsia"/>
          <w:sz w:val="24"/>
          <w:szCs w:val="24"/>
        </w:rPr>
        <w:t>审查电脑和机柜</w:t>
      </w:r>
      <w:r w:rsidRPr="00F176A7">
        <w:rPr>
          <w:rFonts w:ascii="宋体" w:hAnsi="宋体" w:cs="仿宋_GB2312" w:hint="eastAsia"/>
          <w:kern w:val="0"/>
          <w:sz w:val="24"/>
          <w:szCs w:val="24"/>
        </w:rPr>
        <w:t>提供如下服务内容（包括但不限于）：</w:t>
      </w:r>
    </w:p>
    <w:p w:rsidR="00FD2F37" w:rsidRPr="00F176A7" w:rsidRDefault="00FD2F37" w:rsidP="00FD2F3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FD2F37" w:rsidRPr="00F176A7" w:rsidRDefault="00FD2F37" w:rsidP="00FD2F3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FD2F37" w:rsidRPr="00F176A7" w:rsidRDefault="00FD2F37" w:rsidP="00FD2F37">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FD2F37" w:rsidRPr="00F04F71" w:rsidRDefault="00FD2F37" w:rsidP="00FD2F37">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FD2F37" w:rsidRDefault="00FD2F37" w:rsidP="00FD2F37">
      <w:pPr>
        <w:pStyle w:val="Default"/>
        <w:ind w:firstLineChars="300" w:firstLine="720"/>
        <w:rPr>
          <w:rFonts w:hAnsi="宋体" w:cs="仿宋_GB2312"/>
          <w:color w:val="auto"/>
        </w:rPr>
      </w:pPr>
      <w:r>
        <w:rPr>
          <w:rFonts w:hAnsi="宋体" w:cs="仿宋_GB2312" w:hint="eastAsia"/>
          <w:color w:val="auto"/>
        </w:rPr>
        <w:t>5、完成设备联网调试。</w:t>
      </w:r>
    </w:p>
    <w:p w:rsidR="00FD2F37" w:rsidRPr="001752D1" w:rsidRDefault="00FD2F37" w:rsidP="00FD2F37">
      <w:pPr>
        <w:pStyle w:val="Default"/>
        <w:ind w:firstLineChars="300" w:firstLine="720"/>
        <w:rPr>
          <w:rFonts w:hAnsi="宋体" w:cs="仿宋_GB2312"/>
          <w:color w:val="auto"/>
        </w:rPr>
      </w:pPr>
      <w:r>
        <w:rPr>
          <w:rFonts w:hAnsi="宋体" w:cs="仿宋_GB2312" w:hint="eastAsia"/>
          <w:color w:val="auto"/>
        </w:rPr>
        <w:t>6、电脑原厂保修3年，机柜保修1年。</w:t>
      </w:r>
    </w:p>
    <w:p w:rsidR="00FD2F37" w:rsidRPr="00F176A7" w:rsidRDefault="00FD2F37" w:rsidP="00FD2F37">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5224E2">
        <w:rPr>
          <w:rFonts w:hAnsi="宋体" w:cs="仿宋_GB2312" w:hint="eastAsia"/>
          <w:color w:val="auto"/>
        </w:rPr>
        <w:t>竞选文件中招选人要求的内容</w:t>
      </w:r>
      <w:r w:rsidRPr="00F176A7">
        <w:rPr>
          <w:rFonts w:hAnsi="宋体" w:cs="仿宋_GB2312" w:hint="eastAsia"/>
          <w:color w:val="auto"/>
        </w:rPr>
        <w:t>。</w:t>
      </w:r>
    </w:p>
    <w:p w:rsidR="00FD2F37" w:rsidRDefault="00FD2F37" w:rsidP="00FD2F37">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61"/>
      <w:bookmarkEnd w:id="162"/>
      <w:bookmarkEnd w:id="163"/>
    </w:p>
    <w:p w:rsidR="00FD2F37" w:rsidRDefault="00FD2F37" w:rsidP="00FD2F37">
      <w:pPr>
        <w:numPr>
          <w:ilvl w:val="0"/>
          <w:numId w:val="26"/>
        </w:numPr>
        <w:tabs>
          <w:tab w:val="left" w:pos="993"/>
        </w:tabs>
        <w:ind w:left="0" w:firstLine="426"/>
        <w:outlineLvl w:val="0"/>
        <w:rPr>
          <w:rFonts w:ascii="宋体" w:hAnsi="宋体"/>
          <w:color w:val="000000"/>
          <w:sz w:val="24"/>
        </w:rPr>
      </w:pPr>
      <w:bookmarkStart w:id="164"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4"/>
    </w:p>
    <w:p w:rsidR="00FD2F37" w:rsidRDefault="00FD2F37" w:rsidP="00FD2F37">
      <w:pPr>
        <w:numPr>
          <w:ilvl w:val="0"/>
          <w:numId w:val="26"/>
        </w:numPr>
        <w:tabs>
          <w:tab w:val="left" w:pos="993"/>
        </w:tabs>
        <w:ind w:left="0" w:firstLine="426"/>
        <w:outlineLvl w:val="0"/>
        <w:rPr>
          <w:rFonts w:ascii="宋体" w:hAnsi="宋体"/>
          <w:color w:val="000000"/>
          <w:sz w:val="24"/>
        </w:rPr>
      </w:pPr>
      <w:bookmarkStart w:id="165"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5"/>
    </w:p>
    <w:p w:rsidR="00FD2F37" w:rsidRDefault="00FD2F37" w:rsidP="00FD2F37">
      <w:pPr>
        <w:numPr>
          <w:ilvl w:val="0"/>
          <w:numId w:val="26"/>
        </w:numPr>
        <w:tabs>
          <w:tab w:val="left" w:pos="993"/>
        </w:tabs>
        <w:ind w:left="0" w:firstLine="426"/>
        <w:outlineLvl w:val="0"/>
        <w:rPr>
          <w:rFonts w:ascii="宋体" w:hAnsi="宋体"/>
          <w:color w:val="000000"/>
          <w:sz w:val="24"/>
        </w:rPr>
      </w:pPr>
      <w:bookmarkStart w:id="166" w:name="_Toc428434804"/>
      <w:r>
        <w:rPr>
          <w:rFonts w:ascii="宋体" w:hAnsi="宋体" w:hint="eastAsia"/>
          <w:color w:val="000000"/>
          <w:sz w:val="24"/>
          <w:szCs w:val="24"/>
        </w:rPr>
        <w:t>日常业务沟通采用电话、传真或电子信函等形式，重要事项均以书面确认为准。</w:t>
      </w:r>
      <w:bookmarkEnd w:id="166"/>
    </w:p>
    <w:p w:rsidR="00FD2F37" w:rsidRDefault="00FD2F37" w:rsidP="00FD2F37">
      <w:pPr>
        <w:numPr>
          <w:ilvl w:val="0"/>
          <w:numId w:val="26"/>
        </w:numPr>
        <w:tabs>
          <w:tab w:val="left" w:pos="993"/>
        </w:tabs>
        <w:ind w:left="0" w:firstLine="426"/>
        <w:outlineLvl w:val="0"/>
        <w:rPr>
          <w:rFonts w:ascii="宋体" w:hAnsi="宋体"/>
          <w:color w:val="000000"/>
          <w:sz w:val="24"/>
        </w:rPr>
      </w:pPr>
      <w:bookmarkStart w:id="167" w:name="_Toc428434805"/>
      <w:r>
        <w:rPr>
          <w:rFonts w:ascii="宋体" w:hAnsi="宋体" w:hint="eastAsia"/>
          <w:color w:val="000000"/>
          <w:sz w:val="24"/>
          <w:szCs w:val="24"/>
        </w:rPr>
        <w:t>甲乙双方共同根据甲方需求制定产品供货的工作计划，确定工作阶段、完成时间。</w:t>
      </w:r>
      <w:bookmarkEnd w:id="167"/>
    </w:p>
    <w:p w:rsidR="00FD2F37" w:rsidRDefault="00FD2F37" w:rsidP="00FD2F37">
      <w:pPr>
        <w:numPr>
          <w:ilvl w:val="0"/>
          <w:numId w:val="24"/>
        </w:numPr>
        <w:outlineLvl w:val="0"/>
        <w:rPr>
          <w:rFonts w:ascii="宋体" w:hAnsi="宋体"/>
          <w:b/>
          <w:bCs/>
          <w:color w:val="000000"/>
          <w:sz w:val="24"/>
        </w:rPr>
      </w:pPr>
      <w:bookmarkStart w:id="168" w:name="_Toc428434807"/>
      <w:bookmarkStart w:id="169" w:name="_Toc427828591"/>
      <w:bookmarkStart w:id="170" w:name="_Toc427828541"/>
      <w:r>
        <w:rPr>
          <w:rFonts w:ascii="宋体" w:hAnsi="宋体" w:hint="eastAsia"/>
          <w:b/>
          <w:bCs/>
          <w:color w:val="000000"/>
          <w:sz w:val="24"/>
          <w:szCs w:val="24"/>
        </w:rPr>
        <w:t>验收标准</w:t>
      </w:r>
      <w:bookmarkEnd w:id="168"/>
      <w:bookmarkEnd w:id="169"/>
      <w:bookmarkEnd w:id="170"/>
    </w:p>
    <w:p w:rsidR="00FD2F37" w:rsidRDefault="00FD2F37" w:rsidP="00FD2F37">
      <w:pPr>
        <w:numPr>
          <w:ilvl w:val="0"/>
          <w:numId w:val="27"/>
        </w:numPr>
        <w:tabs>
          <w:tab w:val="left" w:pos="993"/>
        </w:tabs>
        <w:ind w:left="0" w:firstLine="426"/>
        <w:outlineLvl w:val="0"/>
        <w:rPr>
          <w:rFonts w:ascii="宋体" w:hAnsi="宋体"/>
          <w:color w:val="000000"/>
          <w:sz w:val="24"/>
        </w:rPr>
      </w:pPr>
      <w:bookmarkStart w:id="171" w:name="_Toc428434808"/>
      <w:r>
        <w:rPr>
          <w:rFonts w:ascii="宋体" w:hAnsi="宋体" w:hint="eastAsia"/>
          <w:color w:val="000000"/>
          <w:sz w:val="24"/>
          <w:szCs w:val="24"/>
        </w:rPr>
        <w:t>项目供货的方案由乙方按照本合同的约定编制，经甲方审核同意后实施。</w:t>
      </w:r>
      <w:bookmarkEnd w:id="171"/>
    </w:p>
    <w:p w:rsidR="00FD2F37" w:rsidRDefault="00FD2F37" w:rsidP="00FD2F37">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FD2F37" w:rsidRPr="007E09E3" w:rsidRDefault="00FD2F37" w:rsidP="00FD2F37">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5</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FD2F37" w:rsidRPr="007E09E3" w:rsidRDefault="00FD2F37" w:rsidP="00FD2F37">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FD2F37" w:rsidRDefault="00FD2F37" w:rsidP="00FD2F37">
      <w:pPr>
        <w:numPr>
          <w:ilvl w:val="0"/>
          <w:numId w:val="27"/>
        </w:numPr>
        <w:tabs>
          <w:tab w:val="left" w:pos="993"/>
        </w:tabs>
        <w:ind w:left="0" w:firstLine="426"/>
        <w:outlineLvl w:val="0"/>
        <w:rPr>
          <w:rFonts w:ascii="宋体" w:hAnsi="宋体"/>
          <w:color w:val="000000"/>
          <w:sz w:val="24"/>
        </w:rPr>
      </w:pPr>
      <w:bookmarkStart w:id="172"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2"/>
    </w:p>
    <w:p w:rsidR="00FD2F37" w:rsidRDefault="00FD2F37" w:rsidP="00FD2F37">
      <w:pPr>
        <w:numPr>
          <w:ilvl w:val="0"/>
          <w:numId w:val="27"/>
        </w:numPr>
        <w:tabs>
          <w:tab w:val="left" w:pos="993"/>
        </w:tabs>
        <w:ind w:left="0" w:firstLine="426"/>
        <w:outlineLvl w:val="0"/>
        <w:rPr>
          <w:rFonts w:ascii="宋体" w:hAnsi="宋体"/>
          <w:color w:val="000000"/>
          <w:sz w:val="24"/>
        </w:rPr>
      </w:pPr>
      <w:bookmarkStart w:id="173" w:name="_Toc428434810"/>
      <w:r>
        <w:rPr>
          <w:rFonts w:ascii="宋体" w:hAnsi="宋体" w:hint="eastAsia"/>
          <w:color w:val="000000"/>
          <w:sz w:val="24"/>
          <w:szCs w:val="24"/>
        </w:rPr>
        <w:t>验收标准：以甲方要求为准。</w:t>
      </w:r>
      <w:bookmarkEnd w:id="173"/>
    </w:p>
    <w:p w:rsidR="00FD2F37" w:rsidRDefault="00FD2F37" w:rsidP="00FD2F37">
      <w:pPr>
        <w:numPr>
          <w:ilvl w:val="0"/>
          <w:numId w:val="24"/>
        </w:numPr>
        <w:outlineLvl w:val="0"/>
        <w:rPr>
          <w:rFonts w:ascii="宋体" w:hAnsi="宋体"/>
          <w:b/>
          <w:bCs/>
          <w:color w:val="000000"/>
          <w:sz w:val="24"/>
        </w:rPr>
      </w:pPr>
      <w:bookmarkStart w:id="174" w:name="_Toc427828592"/>
      <w:bookmarkStart w:id="175" w:name="_Toc428434811"/>
      <w:bookmarkStart w:id="176" w:name="_Toc427828542"/>
      <w:r>
        <w:rPr>
          <w:rFonts w:ascii="宋体" w:hAnsi="宋体" w:hint="eastAsia"/>
          <w:b/>
          <w:bCs/>
          <w:color w:val="000000"/>
          <w:sz w:val="24"/>
          <w:szCs w:val="24"/>
        </w:rPr>
        <w:t>双方权利义务</w:t>
      </w:r>
      <w:bookmarkEnd w:id="174"/>
      <w:bookmarkEnd w:id="175"/>
      <w:bookmarkEnd w:id="176"/>
    </w:p>
    <w:p w:rsidR="00FD2F37" w:rsidRDefault="00FD2F37" w:rsidP="00FD2F37">
      <w:pPr>
        <w:numPr>
          <w:ilvl w:val="0"/>
          <w:numId w:val="29"/>
        </w:numPr>
        <w:tabs>
          <w:tab w:val="left" w:pos="993"/>
        </w:tabs>
        <w:ind w:left="0" w:firstLine="426"/>
        <w:outlineLvl w:val="0"/>
        <w:rPr>
          <w:rFonts w:ascii="宋体" w:hAnsi="宋体"/>
          <w:b/>
          <w:bCs/>
          <w:color w:val="000000"/>
          <w:sz w:val="24"/>
        </w:rPr>
      </w:pPr>
      <w:bookmarkStart w:id="177" w:name="_Toc428434812"/>
      <w:r>
        <w:rPr>
          <w:rFonts w:ascii="宋体" w:hAnsi="宋体" w:hint="eastAsia"/>
          <w:b/>
          <w:bCs/>
          <w:color w:val="000000"/>
          <w:sz w:val="24"/>
          <w:szCs w:val="24"/>
        </w:rPr>
        <w:t>甲方权利义务</w:t>
      </w:r>
      <w:bookmarkEnd w:id="177"/>
    </w:p>
    <w:p w:rsidR="00FD2F37" w:rsidRDefault="00FD2F37" w:rsidP="00FD2F37">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FD2F37" w:rsidRDefault="00FD2F37" w:rsidP="00FD2F37">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FD2F37" w:rsidRDefault="00FD2F37" w:rsidP="00FD2F37">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FD2F37" w:rsidRDefault="00FD2F37" w:rsidP="00FD2F37">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FD2F37" w:rsidRDefault="00FD2F37" w:rsidP="00FD2F37">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FD2F37" w:rsidRDefault="00FD2F37" w:rsidP="00FD2F37">
      <w:pPr>
        <w:numPr>
          <w:ilvl w:val="0"/>
          <w:numId w:val="29"/>
        </w:numPr>
        <w:tabs>
          <w:tab w:val="left" w:pos="993"/>
        </w:tabs>
        <w:ind w:left="0" w:firstLine="426"/>
        <w:outlineLvl w:val="0"/>
        <w:rPr>
          <w:rFonts w:ascii="宋体" w:hAnsi="宋体"/>
          <w:b/>
          <w:bCs/>
          <w:color w:val="000000"/>
          <w:sz w:val="24"/>
        </w:rPr>
      </w:pPr>
      <w:bookmarkStart w:id="178" w:name="_Toc428434813"/>
      <w:r>
        <w:rPr>
          <w:rFonts w:ascii="宋体" w:hAnsi="宋体" w:hint="eastAsia"/>
          <w:b/>
          <w:bCs/>
          <w:color w:val="000000"/>
          <w:sz w:val="24"/>
          <w:szCs w:val="24"/>
        </w:rPr>
        <w:t>乙方权利义务</w:t>
      </w:r>
      <w:bookmarkEnd w:id="178"/>
    </w:p>
    <w:p w:rsidR="00FD2F37" w:rsidRDefault="00FD2F37" w:rsidP="00FD2F37">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FD2F37" w:rsidRDefault="00FD2F37" w:rsidP="00FD2F37">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FD2F37" w:rsidRDefault="00FD2F37" w:rsidP="00FD2F37">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FD2F37" w:rsidRDefault="00FD2F37" w:rsidP="00FD2F37">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FD2F37" w:rsidRDefault="00FD2F37" w:rsidP="00FD2F37">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FD2F37" w:rsidRDefault="00FD2F37" w:rsidP="00FD2F37">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FD2F37" w:rsidRDefault="00FD2F37" w:rsidP="00FD2F37">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FD2F37" w:rsidRDefault="00FD2F37" w:rsidP="00FD2F37">
      <w:pPr>
        <w:numPr>
          <w:ilvl w:val="0"/>
          <w:numId w:val="24"/>
        </w:numPr>
        <w:outlineLvl w:val="0"/>
        <w:rPr>
          <w:rFonts w:ascii="宋体" w:hAnsi="宋体"/>
          <w:color w:val="000000"/>
          <w:sz w:val="24"/>
        </w:rPr>
      </w:pPr>
      <w:bookmarkStart w:id="179" w:name="_Toc427828593"/>
      <w:bookmarkStart w:id="180" w:name="_Toc428434814"/>
      <w:bookmarkStart w:id="181" w:name="_Toc427828543"/>
      <w:r>
        <w:rPr>
          <w:rFonts w:ascii="宋体" w:hAnsi="宋体" w:hint="eastAsia"/>
          <w:b/>
          <w:bCs/>
          <w:color w:val="000000"/>
          <w:sz w:val="24"/>
          <w:szCs w:val="24"/>
        </w:rPr>
        <w:t>合同总价款及付款方式</w:t>
      </w:r>
      <w:bookmarkEnd w:id="179"/>
      <w:bookmarkEnd w:id="180"/>
      <w:bookmarkEnd w:id="181"/>
    </w:p>
    <w:p w:rsidR="00FD2F37" w:rsidRPr="006B7652" w:rsidRDefault="00FD2F37" w:rsidP="00FD2F37">
      <w:pPr>
        <w:numPr>
          <w:ilvl w:val="0"/>
          <w:numId w:val="32"/>
        </w:numPr>
        <w:tabs>
          <w:tab w:val="left" w:pos="993"/>
        </w:tabs>
        <w:ind w:left="0" w:firstLine="426"/>
        <w:outlineLvl w:val="0"/>
        <w:rPr>
          <w:rFonts w:ascii="宋体" w:hAnsi="宋体"/>
          <w:sz w:val="24"/>
        </w:rPr>
      </w:pPr>
      <w:bookmarkStart w:id="182"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2"/>
    </w:p>
    <w:p w:rsidR="00FD2F37" w:rsidRDefault="00FD2F37" w:rsidP="00FD2F37">
      <w:pPr>
        <w:numPr>
          <w:ilvl w:val="0"/>
          <w:numId w:val="32"/>
        </w:numPr>
        <w:tabs>
          <w:tab w:val="left" w:pos="993"/>
        </w:tabs>
        <w:ind w:left="0" w:firstLine="426"/>
        <w:outlineLvl w:val="0"/>
        <w:rPr>
          <w:rFonts w:ascii="宋体" w:hAnsi="宋体"/>
          <w:bCs/>
          <w:color w:val="000000"/>
          <w:sz w:val="24"/>
        </w:rPr>
      </w:pPr>
      <w:bookmarkStart w:id="183" w:name="_Toc428434816"/>
      <w:r>
        <w:rPr>
          <w:rFonts w:ascii="宋体" w:hAnsi="宋体" w:hint="eastAsia"/>
          <w:color w:val="000000"/>
          <w:sz w:val="24"/>
          <w:szCs w:val="24"/>
        </w:rPr>
        <w:t>支付方式：本合同金额按阶段支付</w:t>
      </w:r>
      <w:bookmarkEnd w:id="183"/>
      <w:r>
        <w:rPr>
          <w:rFonts w:ascii="宋体" w:hAnsi="宋体" w:hint="eastAsia"/>
          <w:color w:val="000000"/>
          <w:sz w:val="24"/>
          <w:szCs w:val="24"/>
        </w:rPr>
        <w:t>，已包含增值税。</w:t>
      </w:r>
    </w:p>
    <w:p w:rsidR="00FD2F37" w:rsidRDefault="00FD2F37" w:rsidP="00FD2F37">
      <w:pPr>
        <w:numPr>
          <w:ilvl w:val="0"/>
          <w:numId w:val="32"/>
        </w:numPr>
        <w:tabs>
          <w:tab w:val="left" w:pos="993"/>
        </w:tabs>
        <w:ind w:left="0" w:firstLine="426"/>
        <w:outlineLvl w:val="0"/>
        <w:rPr>
          <w:rFonts w:ascii="宋体" w:hAnsi="宋体"/>
          <w:bCs/>
          <w:color w:val="000000"/>
          <w:sz w:val="24"/>
        </w:rPr>
      </w:pPr>
      <w:bookmarkStart w:id="184"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90%</w:t>
      </w:r>
      <w:r>
        <w:rPr>
          <w:rFonts w:ascii="宋体" w:hAnsi="宋体" w:hint="eastAsia"/>
          <w:bCs/>
          <w:color w:val="000000"/>
          <w:sz w:val="24"/>
          <w:szCs w:val="24"/>
        </w:rPr>
        <w:t>；</w:t>
      </w:r>
      <w:ins w:id="185"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完成设备保修事项并经甲方确认后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10%</w:t>
      </w:r>
      <w:r w:rsidRPr="00D60794">
        <w:rPr>
          <w:rFonts w:ascii="宋体" w:hAnsi="宋体" w:hint="eastAsia"/>
          <w:bCs/>
          <w:color w:val="000000"/>
          <w:sz w:val="24"/>
          <w:szCs w:val="24"/>
        </w:rPr>
        <w:t>。</w:t>
      </w:r>
    </w:p>
    <w:p w:rsidR="00FD2F37" w:rsidRDefault="00FD2F37" w:rsidP="00FD2F37">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4"/>
    </w:p>
    <w:p w:rsidR="00FD2F37" w:rsidRDefault="00FD2F37" w:rsidP="00FD2F37">
      <w:pPr>
        <w:numPr>
          <w:ilvl w:val="0"/>
          <w:numId w:val="24"/>
        </w:numPr>
        <w:outlineLvl w:val="0"/>
        <w:rPr>
          <w:rFonts w:ascii="宋体" w:hAnsi="宋体"/>
          <w:b/>
          <w:bCs/>
          <w:color w:val="000000"/>
          <w:sz w:val="24"/>
        </w:rPr>
      </w:pPr>
      <w:bookmarkStart w:id="186" w:name="_Toc428434819"/>
      <w:bookmarkStart w:id="187" w:name="_Toc427828544"/>
      <w:bookmarkStart w:id="188" w:name="_Toc427828594"/>
      <w:r>
        <w:rPr>
          <w:rFonts w:ascii="宋体" w:hAnsi="宋体" w:hint="eastAsia"/>
          <w:b/>
          <w:bCs/>
          <w:color w:val="000000"/>
          <w:sz w:val="24"/>
          <w:szCs w:val="24"/>
        </w:rPr>
        <w:t>权利归属</w:t>
      </w:r>
      <w:bookmarkEnd w:id="186"/>
      <w:bookmarkEnd w:id="187"/>
      <w:bookmarkEnd w:id="188"/>
    </w:p>
    <w:p w:rsidR="00FD2F37" w:rsidRDefault="00FD2F37" w:rsidP="00FD2F37">
      <w:pPr>
        <w:numPr>
          <w:ilvl w:val="0"/>
          <w:numId w:val="33"/>
        </w:numPr>
        <w:tabs>
          <w:tab w:val="left" w:pos="0"/>
          <w:tab w:val="left" w:pos="993"/>
        </w:tabs>
        <w:ind w:left="0" w:firstLine="426"/>
        <w:outlineLvl w:val="0"/>
        <w:rPr>
          <w:rFonts w:ascii="宋体" w:hAnsi="宋体"/>
          <w:color w:val="000000"/>
          <w:sz w:val="24"/>
        </w:rPr>
      </w:pPr>
      <w:bookmarkStart w:id="189" w:name="_Toc428434820"/>
      <w:r>
        <w:rPr>
          <w:rFonts w:ascii="宋体" w:hAnsi="宋体" w:hint="eastAsia"/>
          <w:color w:val="000000"/>
          <w:sz w:val="24"/>
          <w:szCs w:val="24"/>
        </w:rPr>
        <w:t>甲方拥有对乙方采购方案及采购产品的最终否决权。</w:t>
      </w:r>
      <w:bookmarkEnd w:id="189"/>
    </w:p>
    <w:p w:rsidR="00FD2F37" w:rsidRDefault="00FD2F37" w:rsidP="00FD2F37">
      <w:pPr>
        <w:numPr>
          <w:ilvl w:val="0"/>
          <w:numId w:val="33"/>
        </w:numPr>
        <w:tabs>
          <w:tab w:val="left" w:pos="0"/>
          <w:tab w:val="left" w:pos="993"/>
        </w:tabs>
        <w:ind w:left="0" w:firstLine="426"/>
        <w:outlineLvl w:val="0"/>
        <w:rPr>
          <w:rFonts w:ascii="宋体" w:hAnsi="宋体"/>
          <w:color w:val="000000"/>
          <w:sz w:val="24"/>
        </w:rPr>
      </w:pPr>
      <w:bookmarkStart w:id="190" w:name="_Toc428434821"/>
      <w:r>
        <w:rPr>
          <w:rFonts w:ascii="宋体" w:hAnsi="宋体" w:hint="eastAsia"/>
          <w:color w:val="000000"/>
          <w:sz w:val="24"/>
          <w:szCs w:val="24"/>
        </w:rPr>
        <w:t>甲方对乙方提交的采购方案及采购产品有提出修改和调整的权利。</w:t>
      </w:r>
      <w:bookmarkEnd w:id="190"/>
    </w:p>
    <w:p w:rsidR="00FD2F37" w:rsidRDefault="00FD2F37" w:rsidP="00FD2F37">
      <w:pPr>
        <w:numPr>
          <w:ilvl w:val="0"/>
          <w:numId w:val="33"/>
        </w:numPr>
        <w:tabs>
          <w:tab w:val="left" w:pos="0"/>
          <w:tab w:val="left" w:pos="993"/>
        </w:tabs>
        <w:ind w:left="0" w:firstLine="426"/>
        <w:outlineLvl w:val="0"/>
        <w:rPr>
          <w:rFonts w:ascii="宋体" w:hAnsi="宋体"/>
          <w:color w:val="000000"/>
          <w:sz w:val="24"/>
        </w:rPr>
      </w:pPr>
      <w:bookmarkStart w:id="191"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91"/>
    </w:p>
    <w:p w:rsidR="00FD2F37" w:rsidRDefault="00FD2F37" w:rsidP="00FD2F37">
      <w:pPr>
        <w:numPr>
          <w:ilvl w:val="0"/>
          <w:numId w:val="33"/>
        </w:numPr>
        <w:tabs>
          <w:tab w:val="left" w:pos="0"/>
          <w:tab w:val="left" w:pos="993"/>
        </w:tabs>
        <w:ind w:left="0" w:firstLine="426"/>
        <w:outlineLvl w:val="0"/>
        <w:rPr>
          <w:rFonts w:ascii="宋体" w:hAnsi="宋体"/>
          <w:color w:val="000000"/>
          <w:sz w:val="24"/>
        </w:rPr>
      </w:pPr>
      <w:bookmarkStart w:id="192" w:name="_Toc428434824"/>
      <w:r>
        <w:rPr>
          <w:rFonts w:ascii="宋体" w:hAnsi="宋体" w:hint="eastAsia"/>
          <w:color w:val="000000"/>
          <w:sz w:val="24"/>
          <w:szCs w:val="24"/>
        </w:rPr>
        <w:t>乙方在经甲方书面同意后可用于自身业绩宣传，但未经甲方同意不得用于除此以外的任何目的或事件。</w:t>
      </w:r>
      <w:bookmarkEnd w:id="192"/>
    </w:p>
    <w:p w:rsidR="00FD2F37" w:rsidRDefault="00FD2F37" w:rsidP="00FD2F37">
      <w:pPr>
        <w:numPr>
          <w:ilvl w:val="0"/>
          <w:numId w:val="24"/>
        </w:numPr>
        <w:outlineLvl w:val="0"/>
        <w:rPr>
          <w:rFonts w:ascii="宋体" w:hAnsi="宋体"/>
          <w:b/>
          <w:color w:val="000000"/>
          <w:sz w:val="24"/>
        </w:rPr>
      </w:pPr>
      <w:bookmarkStart w:id="193" w:name="_Toc427828545"/>
      <w:bookmarkStart w:id="194" w:name="_Toc428434826"/>
      <w:bookmarkStart w:id="195" w:name="_Toc427828595"/>
      <w:r>
        <w:rPr>
          <w:rFonts w:ascii="宋体" w:hAnsi="宋体" w:hint="eastAsia"/>
          <w:b/>
          <w:color w:val="000000"/>
          <w:sz w:val="24"/>
          <w:szCs w:val="24"/>
        </w:rPr>
        <w:t>声明及保证</w:t>
      </w:r>
      <w:bookmarkEnd w:id="193"/>
      <w:bookmarkEnd w:id="194"/>
      <w:bookmarkEnd w:id="195"/>
    </w:p>
    <w:p w:rsidR="00FD2F37" w:rsidRDefault="00FD2F37" w:rsidP="00FD2F37">
      <w:pPr>
        <w:numPr>
          <w:ilvl w:val="0"/>
          <w:numId w:val="34"/>
        </w:numPr>
        <w:tabs>
          <w:tab w:val="left" w:pos="0"/>
          <w:tab w:val="left" w:pos="993"/>
        </w:tabs>
        <w:ind w:left="0" w:firstLine="426"/>
        <w:outlineLvl w:val="0"/>
        <w:rPr>
          <w:rFonts w:ascii="宋体" w:hAnsi="宋体"/>
          <w:color w:val="000000"/>
          <w:sz w:val="24"/>
        </w:rPr>
      </w:pPr>
      <w:bookmarkStart w:id="196"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6"/>
    </w:p>
    <w:p w:rsidR="00FD2F37" w:rsidRDefault="00FD2F37" w:rsidP="00FD2F37">
      <w:pPr>
        <w:numPr>
          <w:ilvl w:val="0"/>
          <w:numId w:val="34"/>
        </w:numPr>
        <w:tabs>
          <w:tab w:val="left" w:pos="0"/>
          <w:tab w:val="left" w:pos="993"/>
        </w:tabs>
        <w:ind w:left="0" w:firstLine="426"/>
        <w:outlineLvl w:val="0"/>
        <w:rPr>
          <w:rFonts w:ascii="宋体" w:hAnsi="宋体"/>
          <w:color w:val="000000"/>
          <w:sz w:val="24"/>
        </w:rPr>
      </w:pPr>
      <w:bookmarkStart w:id="197"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7"/>
    </w:p>
    <w:p w:rsidR="00FD2F37" w:rsidRDefault="00FD2F37" w:rsidP="00FD2F37">
      <w:pPr>
        <w:numPr>
          <w:ilvl w:val="0"/>
          <w:numId w:val="24"/>
        </w:numPr>
        <w:outlineLvl w:val="0"/>
        <w:rPr>
          <w:rFonts w:ascii="宋体" w:hAnsi="宋体"/>
          <w:color w:val="000000"/>
          <w:sz w:val="24"/>
        </w:rPr>
      </w:pPr>
      <w:bookmarkStart w:id="198" w:name="_Toc428434829"/>
      <w:bookmarkStart w:id="199" w:name="_Toc427828546"/>
      <w:bookmarkStart w:id="200" w:name="_Toc427828596"/>
      <w:r>
        <w:rPr>
          <w:rFonts w:ascii="宋体" w:hAnsi="宋体" w:hint="eastAsia"/>
          <w:b/>
          <w:bCs/>
          <w:color w:val="000000"/>
          <w:sz w:val="24"/>
          <w:szCs w:val="24"/>
        </w:rPr>
        <w:lastRenderedPageBreak/>
        <w:t>违约责任</w:t>
      </w:r>
      <w:bookmarkEnd w:id="198"/>
      <w:bookmarkEnd w:id="199"/>
      <w:bookmarkEnd w:id="200"/>
    </w:p>
    <w:p w:rsidR="00FD2F37" w:rsidRDefault="00FD2F37" w:rsidP="00FD2F37">
      <w:pPr>
        <w:numPr>
          <w:ilvl w:val="0"/>
          <w:numId w:val="35"/>
        </w:numPr>
        <w:tabs>
          <w:tab w:val="left" w:pos="0"/>
          <w:tab w:val="left" w:pos="993"/>
        </w:tabs>
        <w:ind w:left="0" w:firstLine="426"/>
        <w:outlineLvl w:val="0"/>
        <w:rPr>
          <w:rFonts w:ascii="宋体" w:hAnsi="宋体"/>
          <w:color w:val="000000"/>
          <w:sz w:val="24"/>
        </w:rPr>
      </w:pPr>
      <w:bookmarkStart w:id="201"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2" w:name="_GoBack"/>
      <w:bookmarkEnd w:id="202"/>
      <w:r>
        <w:rPr>
          <w:rFonts w:ascii="宋体" w:hAnsi="宋体" w:hint="eastAsia"/>
          <w:color w:val="000000"/>
          <w:sz w:val="24"/>
          <w:szCs w:val="24"/>
        </w:rPr>
        <w:t>%的违约金。</w:t>
      </w:r>
      <w:bookmarkEnd w:id="201"/>
    </w:p>
    <w:p w:rsidR="00FD2F37" w:rsidRDefault="00FD2F37" w:rsidP="00FD2F37">
      <w:pPr>
        <w:numPr>
          <w:ilvl w:val="0"/>
          <w:numId w:val="35"/>
        </w:numPr>
        <w:tabs>
          <w:tab w:val="left" w:pos="0"/>
          <w:tab w:val="left" w:pos="993"/>
        </w:tabs>
        <w:ind w:left="0" w:firstLine="426"/>
        <w:outlineLvl w:val="0"/>
        <w:rPr>
          <w:rFonts w:ascii="宋体" w:hAnsi="宋体"/>
          <w:color w:val="000000"/>
          <w:sz w:val="24"/>
        </w:rPr>
      </w:pPr>
      <w:bookmarkStart w:id="203" w:name="_Toc428434831"/>
      <w:r>
        <w:rPr>
          <w:rFonts w:ascii="宋体" w:hAnsi="宋体" w:hint="eastAsia"/>
          <w:color w:val="000000"/>
          <w:sz w:val="24"/>
          <w:szCs w:val="24"/>
        </w:rPr>
        <w:t>甲方应按本合同约定向乙方支付费用。</w:t>
      </w:r>
      <w:bookmarkEnd w:id="203"/>
    </w:p>
    <w:p w:rsidR="00FD2F37" w:rsidRDefault="00FD2F37" w:rsidP="00FD2F37">
      <w:pPr>
        <w:numPr>
          <w:ilvl w:val="0"/>
          <w:numId w:val="35"/>
        </w:numPr>
        <w:tabs>
          <w:tab w:val="left" w:pos="0"/>
          <w:tab w:val="left" w:pos="993"/>
        </w:tabs>
        <w:ind w:left="0" w:firstLine="426"/>
        <w:outlineLvl w:val="0"/>
        <w:rPr>
          <w:rFonts w:ascii="宋体" w:hAnsi="宋体"/>
          <w:color w:val="000000"/>
          <w:sz w:val="24"/>
        </w:rPr>
      </w:pPr>
      <w:bookmarkStart w:id="204"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4"/>
    </w:p>
    <w:p w:rsidR="00FD2F37" w:rsidRDefault="00FD2F37" w:rsidP="00FD2F37">
      <w:pPr>
        <w:numPr>
          <w:ilvl w:val="0"/>
          <w:numId w:val="24"/>
        </w:numPr>
        <w:outlineLvl w:val="0"/>
        <w:rPr>
          <w:rFonts w:ascii="宋体" w:hAnsi="宋体"/>
          <w:b/>
          <w:bCs/>
          <w:color w:val="000000"/>
          <w:sz w:val="24"/>
        </w:rPr>
      </w:pPr>
      <w:bookmarkStart w:id="205" w:name="_Toc428434833"/>
      <w:bookmarkStart w:id="206" w:name="_Toc427828547"/>
      <w:bookmarkStart w:id="207" w:name="_Toc427828597"/>
      <w:r>
        <w:rPr>
          <w:rFonts w:ascii="宋体" w:hAnsi="宋体" w:hint="eastAsia"/>
          <w:b/>
          <w:bCs/>
          <w:color w:val="000000"/>
          <w:sz w:val="24"/>
          <w:szCs w:val="24"/>
        </w:rPr>
        <w:t>转让条款</w:t>
      </w:r>
      <w:bookmarkEnd w:id="205"/>
      <w:bookmarkEnd w:id="206"/>
      <w:bookmarkEnd w:id="207"/>
    </w:p>
    <w:p w:rsidR="00FD2F37" w:rsidRDefault="00FD2F37" w:rsidP="00FD2F37">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FD2F37" w:rsidRDefault="00FD2F37" w:rsidP="00FD2F37">
      <w:pPr>
        <w:numPr>
          <w:ilvl w:val="0"/>
          <w:numId w:val="24"/>
        </w:numPr>
        <w:tabs>
          <w:tab w:val="left" w:pos="1560"/>
        </w:tabs>
        <w:ind w:left="0" w:firstLine="424"/>
        <w:outlineLvl w:val="0"/>
        <w:rPr>
          <w:rFonts w:ascii="宋体" w:hAnsi="宋体"/>
          <w:color w:val="000000"/>
          <w:sz w:val="24"/>
        </w:rPr>
      </w:pPr>
      <w:bookmarkStart w:id="208" w:name="_Toc428434834"/>
      <w:bookmarkStart w:id="209" w:name="_Toc427828548"/>
      <w:bookmarkStart w:id="210" w:name="_Toc427828598"/>
      <w:r>
        <w:rPr>
          <w:rFonts w:ascii="宋体" w:hAnsi="宋体" w:hint="eastAsia"/>
          <w:b/>
          <w:bCs/>
          <w:color w:val="000000"/>
          <w:sz w:val="24"/>
          <w:szCs w:val="24"/>
        </w:rPr>
        <w:t>保密条款</w:t>
      </w:r>
      <w:bookmarkEnd w:id="208"/>
      <w:bookmarkEnd w:id="209"/>
      <w:bookmarkEnd w:id="210"/>
    </w:p>
    <w:p w:rsidR="00FD2F37" w:rsidRDefault="00FD2F37" w:rsidP="00FD2F37">
      <w:pPr>
        <w:numPr>
          <w:ilvl w:val="0"/>
          <w:numId w:val="36"/>
        </w:numPr>
        <w:tabs>
          <w:tab w:val="left" w:pos="0"/>
          <w:tab w:val="left" w:pos="993"/>
        </w:tabs>
        <w:ind w:left="0" w:firstLine="426"/>
        <w:outlineLvl w:val="0"/>
        <w:rPr>
          <w:rFonts w:ascii="宋体" w:hAnsi="宋体"/>
          <w:color w:val="000000"/>
          <w:sz w:val="24"/>
        </w:rPr>
      </w:pPr>
      <w:bookmarkStart w:id="211"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11"/>
    </w:p>
    <w:p w:rsidR="00FD2F37" w:rsidRDefault="00FD2F37" w:rsidP="00FD2F37">
      <w:pPr>
        <w:numPr>
          <w:ilvl w:val="0"/>
          <w:numId w:val="36"/>
        </w:numPr>
        <w:tabs>
          <w:tab w:val="left" w:pos="0"/>
          <w:tab w:val="left" w:pos="993"/>
        </w:tabs>
        <w:ind w:left="0" w:firstLine="426"/>
        <w:outlineLvl w:val="0"/>
        <w:rPr>
          <w:rFonts w:ascii="宋体" w:hAnsi="宋体"/>
          <w:color w:val="000000"/>
          <w:sz w:val="24"/>
        </w:rPr>
      </w:pPr>
      <w:bookmarkStart w:id="212"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2"/>
    </w:p>
    <w:p w:rsidR="00FD2F37" w:rsidRDefault="00FD2F37" w:rsidP="00FD2F37">
      <w:pPr>
        <w:numPr>
          <w:ilvl w:val="0"/>
          <w:numId w:val="24"/>
        </w:numPr>
        <w:tabs>
          <w:tab w:val="left" w:pos="1560"/>
        </w:tabs>
        <w:ind w:left="0" w:firstLine="426"/>
        <w:outlineLvl w:val="0"/>
        <w:rPr>
          <w:rFonts w:ascii="宋体" w:hAnsi="宋体"/>
          <w:color w:val="000000"/>
          <w:sz w:val="24"/>
        </w:rPr>
      </w:pPr>
      <w:bookmarkStart w:id="213" w:name="_Toc428434837"/>
      <w:bookmarkStart w:id="214" w:name="_Toc427828599"/>
      <w:bookmarkStart w:id="215" w:name="_Toc427828549"/>
      <w:r>
        <w:rPr>
          <w:rFonts w:ascii="宋体" w:hAnsi="宋体" w:hint="eastAsia"/>
          <w:b/>
          <w:bCs/>
          <w:color w:val="000000"/>
          <w:sz w:val="24"/>
          <w:szCs w:val="24"/>
        </w:rPr>
        <w:t>不可抗力条款</w:t>
      </w:r>
      <w:bookmarkEnd w:id="213"/>
      <w:bookmarkEnd w:id="214"/>
      <w:bookmarkEnd w:id="215"/>
    </w:p>
    <w:p w:rsidR="00FD2F37" w:rsidRDefault="00FD2F37" w:rsidP="00FD2F37">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FD2F37" w:rsidRDefault="00FD2F37" w:rsidP="00FD2F37">
      <w:pPr>
        <w:numPr>
          <w:ilvl w:val="0"/>
          <w:numId w:val="24"/>
        </w:numPr>
        <w:tabs>
          <w:tab w:val="left" w:pos="1560"/>
        </w:tabs>
        <w:ind w:left="0" w:firstLine="424"/>
        <w:outlineLvl w:val="0"/>
        <w:rPr>
          <w:rFonts w:ascii="宋体" w:hAnsi="宋体"/>
          <w:b/>
          <w:bCs/>
          <w:color w:val="000000"/>
          <w:sz w:val="24"/>
        </w:rPr>
      </w:pPr>
      <w:bookmarkStart w:id="216" w:name="_Toc427828550"/>
      <w:bookmarkStart w:id="217" w:name="_Toc427828600"/>
      <w:bookmarkStart w:id="218" w:name="_Toc428434838"/>
      <w:r>
        <w:rPr>
          <w:rFonts w:ascii="宋体" w:hAnsi="宋体" w:hint="eastAsia"/>
          <w:b/>
          <w:bCs/>
          <w:color w:val="000000"/>
          <w:sz w:val="24"/>
          <w:szCs w:val="24"/>
        </w:rPr>
        <w:t>争议的解决</w:t>
      </w:r>
      <w:bookmarkEnd w:id="216"/>
      <w:bookmarkEnd w:id="217"/>
      <w:bookmarkEnd w:id="218"/>
    </w:p>
    <w:p w:rsidR="00FD2F37" w:rsidRDefault="00FD2F37" w:rsidP="00FD2F37">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FD2F37" w:rsidRDefault="00FD2F37" w:rsidP="00FD2F37">
      <w:pPr>
        <w:numPr>
          <w:ilvl w:val="0"/>
          <w:numId w:val="24"/>
        </w:numPr>
        <w:tabs>
          <w:tab w:val="left" w:pos="1560"/>
        </w:tabs>
        <w:ind w:left="0" w:firstLine="424"/>
        <w:outlineLvl w:val="0"/>
        <w:rPr>
          <w:rFonts w:ascii="宋体" w:hAnsi="宋体"/>
          <w:b/>
          <w:bCs/>
          <w:color w:val="000000"/>
          <w:sz w:val="24"/>
        </w:rPr>
      </w:pPr>
      <w:bookmarkStart w:id="219" w:name="_Toc428434839"/>
      <w:bookmarkStart w:id="220" w:name="_Toc427828552"/>
      <w:bookmarkStart w:id="221" w:name="_Toc427828602"/>
      <w:r>
        <w:rPr>
          <w:rFonts w:ascii="宋体" w:hAnsi="宋体" w:hint="eastAsia"/>
          <w:b/>
          <w:bCs/>
          <w:color w:val="000000"/>
          <w:sz w:val="24"/>
          <w:szCs w:val="24"/>
        </w:rPr>
        <w:t>合同终止和解除</w:t>
      </w:r>
      <w:bookmarkEnd w:id="219"/>
      <w:bookmarkEnd w:id="220"/>
      <w:bookmarkEnd w:id="221"/>
    </w:p>
    <w:p w:rsidR="00FD2F37" w:rsidRDefault="00FD2F37" w:rsidP="00FD2F37">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FD2F37" w:rsidRDefault="00FD2F37" w:rsidP="00FD2F37">
      <w:pPr>
        <w:numPr>
          <w:ilvl w:val="0"/>
          <w:numId w:val="37"/>
        </w:numPr>
        <w:tabs>
          <w:tab w:val="left" w:pos="0"/>
          <w:tab w:val="left" w:pos="993"/>
        </w:tabs>
        <w:ind w:left="0" w:firstLine="426"/>
        <w:outlineLvl w:val="0"/>
        <w:rPr>
          <w:rFonts w:ascii="宋体" w:hAnsi="宋体"/>
          <w:color w:val="000000"/>
          <w:sz w:val="24"/>
        </w:rPr>
      </w:pPr>
      <w:bookmarkStart w:id="222" w:name="_Toc428434840"/>
      <w:r>
        <w:rPr>
          <w:rFonts w:ascii="宋体" w:hAnsi="宋体" w:hint="eastAsia"/>
          <w:color w:val="000000"/>
          <w:sz w:val="24"/>
          <w:szCs w:val="24"/>
        </w:rPr>
        <w:t>本合同因已按约定履行完毕，并经甲乙双方共同确认而自然终止。</w:t>
      </w:r>
      <w:bookmarkEnd w:id="222"/>
    </w:p>
    <w:p w:rsidR="00FD2F37" w:rsidRDefault="00FD2F37" w:rsidP="00FD2F37">
      <w:pPr>
        <w:numPr>
          <w:ilvl w:val="0"/>
          <w:numId w:val="37"/>
        </w:numPr>
        <w:tabs>
          <w:tab w:val="left" w:pos="0"/>
          <w:tab w:val="left" w:pos="993"/>
        </w:tabs>
        <w:ind w:left="0" w:firstLine="426"/>
        <w:outlineLvl w:val="0"/>
        <w:rPr>
          <w:rFonts w:ascii="宋体" w:hAnsi="宋体"/>
          <w:color w:val="000000"/>
          <w:sz w:val="24"/>
        </w:rPr>
      </w:pPr>
      <w:bookmarkStart w:id="223" w:name="_Toc428434841"/>
      <w:r>
        <w:rPr>
          <w:rFonts w:ascii="宋体" w:hAnsi="宋体" w:hint="eastAsia"/>
          <w:color w:val="000000"/>
          <w:sz w:val="24"/>
          <w:szCs w:val="24"/>
        </w:rPr>
        <w:t>本合同在履行过程中，经甲乙双方协商一致而终止。</w:t>
      </w:r>
      <w:bookmarkEnd w:id="223"/>
    </w:p>
    <w:p w:rsidR="00FD2F37" w:rsidRDefault="00FD2F37" w:rsidP="00FD2F37">
      <w:pPr>
        <w:numPr>
          <w:ilvl w:val="0"/>
          <w:numId w:val="37"/>
        </w:numPr>
        <w:tabs>
          <w:tab w:val="left" w:pos="0"/>
          <w:tab w:val="left" w:pos="993"/>
        </w:tabs>
        <w:ind w:left="0" w:firstLine="426"/>
        <w:outlineLvl w:val="0"/>
        <w:rPr>
          <w:rFonts w:ascii="宋体" w:hAnsi="宋体"/>
          <w:color w:val="000000"/>
          <w:sz w:val="24"/>
        </w:rPr>
      </w:pPr>
      <w:bookmarkStart w:id="224" w:name="_Toc428434842"/>
      <w:r>
        <w:rPr>
          <w:rFonts w:ascii="宋体" w:hAnsi="宋体" w:hint="eastAsia"/>
          <w:color w:val="000000"/>
          <w:sz w:val="24"/>
          <w:szCs w:val="24"/>
        </w:rPr>
        <w:t>本合同因一方有不正当竞争行为而损害对方权益或因一方擅自转让本合同项下权利义务而终止。</w:t>
      </w:r>
      <w:bookmarkEnd w:id="224"/>
    </w:p>
    <w:p w:rsidR="00FD2F37" w:rsidRDefault="00FD2F37" w:rsidP="00FD2F37">
      <w:pPr>
        <w:numPr>
          <w:ilvl w:val="0"/>
          <w:numId w:val="37"/>
        </w:numPr>
        <w:tabs>
          <w:tab w:val="left" w:pos="0"/>
          <w:tab w:val="left" w:pos="993"/>
        </w:tabs>
        <w:ind w:left="0" w:firstLine="426"/>
        <w:outlineLvl w:val="0"/>
        <w:rPr>
          <w:rFonts w:ascii="宋体" w:hAnsi="宋体"/>
          <w:color w:val="000000"/>
          <w:sz w:val="24"/>
        </w:rPr>
      </w:pPr>
      <w:bookmarkStart w:id="225" w:name="_Toc428434843"/>
      <w:r>
        <w:rPr>
          <w:rFonts w:ascii="宋体" w:hAnsi="宋体" w:hint="eastAsia"/>
          <w:color w:val="000000"/>
          <w:sz w:val="24"/>
          <w:szCs w:val="24"/>
        </w:rPr>
        <w:t>法律法规规定终止的其他情形。</w:t>
      </w:r>
      <w:bookmarkEnd w:id="225"/>
    </w:p>
    <w:p w:rsidR="00FD2F37" w:rsidRDefault="00FD2F37" w:rsidP="00FD2F37">
      <w:pPr>
        <w:numPr>
          <w:ilvl w:val="0"/>
          <w:numId w:val="24"/>
        </w:numPr>
        <w:tabs>
          <w:tab w:val="left" w:pos="1560"/>
        </w:tabs>
        <w:ind w:left="0" w:firstLine="424"/>
        <w:outlineLvl w:val="0"/>
        <w:rPr>
          <w:rFonts w:ascii="宋体" w:hAnsi="宋体"/>
          <w:color w:val="000000"/>
          <w:sz w:val="24"/>
        </w:rPr>
      </w:pPr>
      <w:bookmarkStart w:id="226" w:name="_Toc428434844"/>
      <w:bookmarkStart w:id="227" w:name="_Toc427828553"/>
      <w:bookmarkStart w:id="228" w:name="_Toc427828603"/>
      <w:r>
        <w:rPr>
          <w:rFonts w:ascii="宋体" w:hAnsi="宋体" w:hint="eastAsia"/>
          <w:b/>
          <w:color w:val="000000"/>
          <w:sz w:val="24"/>
          <w:szCs w:val="24"/>
        </w:rPr>
        <w:t>合同修改及补充</w:t>
      </w:r>
      <w:bookmarkEnd w:id="226"/>
      <w:bookmarkEnd w:id="227"/>
      <w:bookmarkEnd w:id="228"/>
    </w:p>
    <w:p w:rsidR="00FD2F37" w:rsidRDefault="00FD2F37" w:rsidP="00FD2F37">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FD2F37" w:rsidRDefault="00FD2F37" w:rsidP="00FD2F37">
      <w:pPr>
        <w:numPr>
          <w:ilvl w:val="0"/>
          <w:numId w:val="24"/>
        </w:numPr>
        <w:tabs>
          <w:tab w:val="left" w:pos="1560"/>
        </w:tabs>
        <w:ind w:left="0" w:firstLine="424"/>
        <w:outlineLvl w:val="0"/>
        <w:rPr>
          <w:rFonts w:ascii="宋体" w:hAnsi="宋体"/>
          <w:b/>
          <w:bCs/>
          <w:color w:val="000000"/>
          <w:sz w:val="24"/>
        </w:rPr>
      </w:pPr>
      <w:bookmarkStart w:id="229" w:name="_Toc427828604"/>
      <w:bookmarkStart w:id="230" w:name="_Toc427828554"/>
      <w:bookmarkStart w:id="231" w:name="_Toc428434845"/>
      <w:r>
        <w:rPr>
          <w:rFonts w:ascii="宋体" w:hAnsi="宋体" w:hint="eastAsia"/>
          <w:b/>
          <w:bCs/>
          <w:color w:val="000000"/>
          <w:sz w:val="24"/>
          <w:szCs w:val="24"/>
        </w:rPr>
        <w:t>其他</w:t>
      </w:r>
      <w:bookmarkEnd w:id="229"/>
      <w:bookmarkEnd w:id="230"/>
      <w:bookmarkEnd w:id="231"/>
    </w:p>
    <w:p w:rsidR="00FD2F37" w:rsidRDefault="00FD2F37" w:rsidP="00FD2F37">
      <w:pPr>
        <w:numPr>
          <w:ilvl w:val="0"/>
          <w:numId w:val="38"/>
        </w:numPr>
        <w:tabs>
          <w:tab w:val="left" w:pos="0"/>
          <w:tab w:val="left" w:pos="993"/>
        </w:tabs>
        <w:ind w:left="0" w:firstLine="426"/>
        <w:outlineLvl w:val="0"/>
        <w:rPr>
          <w:rFonts w:ascii="宋体" w:hAnsi="宋体"/>
          <w:color w:val="000000"/>
          <w:sz w:val="24"/>
        </w:rPr>
      </w:pPr>
      <w:bookmarkStart w:id="232" w:name="_Toc428434846"/>
      <w:r>
        <w:rPr>
          <w:rFonts w:ascii="宋体" w:hAnsi="宋体" w:hint="eastAsia"/>
          <w:color w:val="000000"/>
          <w:sz w:val="24"/>
          <w:szCs w:val="24"/>
        </w:rPr>
        <w:t>本合同自双方法定代表人或授权代表签字、盖章后生效。</w:t>
      </w:r>
      <w:bookmarkEnd w:id="232"/>
    </w:p>
    <w:p w:rsidR="00FD2F37" w:rsidRDefault="00FD2F37" w:rsidP="00FD2F37">
      <w:pPr>
        <w:numPr>
          <w:ilvl w:val="0"/>
          <w:numId w:val="38"/>
        </w:numPr>
        <w:tabs>
          <w:tab w:val="left" w:pos="0"/>
          <w:tab w:val="left" w:pos="993"/>
        </w:tabs>
        <w:ind w:left="0" w:firstLine="426"/>
        <w:outlineLvl w:val="0"/>
        <w:rPr>
          <w:rFonts w:ascii="宋体" w:hAnsi="宋体"/>
          <w:color w:val="000000"/>
          <w:sz w:val="24"/>
        </w:rPr>
      </w:pPr>
      <w:bookmarkStart w:id="233"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3"/>
    </w:p>
    <w:p w:rsidR="00FD2F37" w:rsidRDefault="00FD2F37" w:rsidP="00FD2F37">
      <w:pPr>
        <w:numPr>
          <w:ilvl w:val="0"/>
          <w:numId w:val="38"/>
        </w:numPr>
        <w:tabs>
          <w:tab w:val="left" w:pos="0"/>
          <w:tab w:val="left" w:pos="993"/>
        </w:tabs>
        <w:ind w:left="0" w:firstLine="426"/>
        <w:outlineLvl w:val="0"/>
        <w:rPr>
          <w:rFonts w:ascii="宋体" w:hAnsi="宋体"/>
          <w:color w:val="000000"/>
          <w:sz w:val="24"/>
        </w:rPr>
      </w:pPr>
      <w:bookmarkStart w:id="234" w:name="_Toc428434848"/>
      <w:r>
        <w:rPr>
          <w:rFonts w:ascii="宋体" w:hAnsi="宋体" w:hint="eastAsia"/>
          <w:color w:val="000000"/>
          <w:sz w:val="24"/>
          <w:szCs w:val="24"/>
        </w:rPr>
        <w:t>本合同中某一条款如被双方认定为无效，则与其无关的条款仍然有效，双方应继续遵照执行。</w:t>
      </w:r>
      <w:bookmarkEnd w:id="234"/>
    </w:p>
    <w:p w:rsidR="00FD2F37" w:rsidRDefault="00FD2F37" w:rsidP="00FD2F37">
      <w:pPr>
        <w:numPr>
          <w:ilvl w:val="0"/>
          <w:numId w:val="38"/>
        </w:numPr>
        <w:tabs>
          <w:tab w:val="left" w:pos="0"/>
          <w:tab w:val="left" w:pos="993"/>
        </w:tabs>
        <w:ind w:left="0" w:firstLine="426"/>
        <w:outlineLvl w:val="0"/>
        <w:rPr>
          <w:rFonts w:ascii="宋体" w:hAnsi="宋体"/>
          <w:color w:val="000000"/>
          <w:sz w:val="24"/>
        </w:rPr>
      </w:pPr>
      <w:bookmarkStart w:id="235"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5"/>
    </w:p>
    <w:p w:rsidR="00FD2F37" w:rsidRPr="00CB44C9" w:rsidRDefault="00FD2F37" w:rsidP="00FD2F37">
      <w:pPr>
        <w:pStyle w:val="a9"/>
        <w:tabs>
          <w:tab w:val="left" w:pos="0"/>
          <w:tab w:val="left" w:pos="993"/>
        </w:tabs>
        <w:ind w:left="420" w:firstLineChars="0" w:firstLine="0"/>
        <w:outlineLvl w:val="0"/>
        <w:rPr>
          <w:rFonts w:ascii="宋体" w:hAnsi="宋体"/>
          <w:color w:val="000000"/>
          <w:sz w:val="24"/>
        </w:rPr>
      </w:pPr>
      <w:ins w:id="236" w:author="法律顾问" w:date="2016-10-20T17:08:00Z">
        <w:r w:rsidRPr="00CB44C9">
          <w:rPr>
            <w:rFonts w:ascii="宋体" w:hAnsi="宋体" w:hint="eastAsia"/>
            <w:color w:val="000000"/>
            <w:sz w:val="24"/>
          </w:rPr>
          <w:t>（以下无正文）</w:t>
        </w:r>
      </w:ins>
    </w:p>
    <w:p w:rsidR="00FD2F37" w:rsidRDefault="00FD2F37" w:rsidP="00FD2F37">
      <w:pPr>
        <w:tabs>
          <w:tab w:val="left" w:pos="0"/>
          <w:tab w:val="left" w:pos="993"/>
        </w:tabs>
        <w:ind w:left="426"/>
        <w:outlineLvl w:val="0"/>
        <w:rPr>
          <w:rFonts w:ascii="宋体" w:hAnsi="宋体"/>
          <w:color w:val="000000"/>
          <w:sz w:val="24"/>
        </w:rPr>
      </w:pPr>
    </w:p>
    <w:p w:rsidR="00FD2F37" w:rsidRDefault="00FD2F37" w:rsidP="00FD2F37">
      <w:pPr>
        <w:tabs>
          <w:tab w:val="left" w:pos="0"/>
          <w:tab w:val="left" w:pos="993"/>
        </w:tabs>
        <w:ind w:left="426"/>
        <w:outlineLvl w:val="0"/>
        <w:rPr>
          <w:rFonts w:ascii="宋体" w:hAnsi="宋体"/>
          <w:color w:val="000000"/>
          <w:sz w:val="24"/>
        </w:rPr>
      </w:pPr>
    </w:p>
    <w:p w:rsidR="00FD2F37" w:rsidRDefault="00FD2F37" w:rsidP="00FD2F37">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FD2F37" w:rsidRDefault="00FD2F37" w:rsidP="00FD2F37">
      <w:pPr>
        <w:numPr>
          <w:ilvl w:val="255"/>
          <w:numId w:val="0"/>
        </w:numPr>
        <w:tabs>
          <w:tab w:val="left" w:pos="0"/>
          <w:tab w:val="left" w:pos="993"/>
        </w:tabs>
        <w:outlineLvl w:val="0"/>
        <w:rPr>
          <w:ins w:id="237" w:author="法律顾问" w:date="2016-10-20T17:08:00Z"/>
          <w:rFonts w:ascii="宋体" w:hAnsi="宋体"/>
          <w:color w:val="000000"/>
          <w:sz w:val="24"/>
          <w:szCs w:val="24"/>
        </w:rPr>
      </w:pPr>
      <w:ins w:id="238" w:author="法律顾问" w:date="2016-10-20T17:08:00Z">
        <w:r>
          <w:rPr>
            <w:rFonts w:ascii="宋体" w:hAnsi="宋体" w:hint="eastAsia"/>
            <w:color w:val="000000"/>
            <w:sz w:val="24"/>
            <w:szCs w:val="24"/>
          </w:rPr>
          <w:lastRenderedPageBreak/>
          <w:t>（本页为签署页）</w:t>
        </w:r>
      </w:ins>
    </w:p>
    <w:p w:rsidR="00FD2F37" w:rsidRDefault="00FD2F37" w:rsidP="00FD2F37">
      <w:pPr>
        <w:numPr>
          <w:ilvl w:val="255"/>
          <w:numId w:val="0"/>
        </w:numPr>
        <w:tabs>
          <w:tab w:val="left" w:pos="0"/>
          <w:tab w:val="left" w:pos="993"/>
        </w:tabs>
        <w:outlineLvl w:val="0"/>
        <w:rPr>
          <w:rFonts w:ascii="宋体" w:hAnsi="宋体"/>
          <w:color w:val="000000"/>
          <w:sz w:val="24"/>
          <w:szCs w:val="24"/>
        </w:rPr>
      </w:pPr>
    </w:p>
    <w:p w:rsidR="00FD2F37" w:rsidRDefault="00FD2F37" w:rsidP="00FD2F37">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负责人或授权代表（签章）：</w:t>
      </w: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联 系 人：</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电    话：</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传    真：</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法定代表人或授权代表（签章）：</w:t>
      </w: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通讯地址：</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联 系 人：</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电    话：</w:t>
      </w:r>
    </w:p>
    <w:p w:rsidR="00FD2F37" w:rsidRDefault="00FD2F37" w:rsidP="00FD2F37">
      <w:pPr>
        <w:tabs>
          <w:tab w:val="left" w:pos="360"/>
        </w:tabs>
        <w:rPr>
          <w:rFonts w:ascii="宋体" w:hAnsi="宋体"/>
          <w:color w:val="000000"/>
          <w:sz w:val="24"/>
        </w:rPr>
      </w:pPr>
      <w:r>
        <w:rPr>
          <w:rFonts w:ascii="宋体" w:hAnsi="宋体" w:hint="eastAsia"/>
          <w:color w:val="000000"/>
          <w:sz w:val="24"/>
          <w:szCs w:val="24"/>
        </w:rPr>
        <w:t>传    真：</w:t>
      </w: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Pr>
        <w:rPr>
          <w:rFonts w:ascii="宋体" w:hAnsi="宋体"/>
          <w:color w:val="000000"/>
          <w:sz w:val="24"/>
        </w:rPr>
      </w:pPr>
    </w:p>
    <w:p w:rsidR="00FD2F37" w:rsidRDefault="00FD2F37" w:rsidP="00FD2F37"/>
    <w:p w:rsidR="00FD2F37" w:rsidRDefault="00FD2F37"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FD2F37"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A34" w:rsidRDefault="00CC4A34">
      <w:r>
        <w:separator/>
      </w:r>
    </w:p>
  </w:endnote>
  <w:endnote w:type="continuationSeparator" w:id="1">
    <w:p w:rsidR="00CC4A34" w:rsidRDefault="00CC4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1C14D6">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1C14D6">
                  <w:rPr>
                    <w:rFonts w:hint="eastAsia"/>
                    <w:sz w:val="18"/>
                  </w:rPr>
                  <w:fldChar w:fldCharType="begin"/>
                </w:r>
                <w:r>
                  <w:rPr>
                    <w:rFonts w:hint="eastAsia"/>
                    <w:sz w:val="18"/>
                  </w:rPr>
                  <w:instrText xml:space="preserve"> PAGE  \* MERGEFORMAT </w:instrText>
                </w:r>
                <w:r w:rsidR="001C14D6">
                  <w:rPr>
                    <w:rFonts w:hint="eastAsia"/>
                    <w:sz w:val="18"/>
                  </w:rPr>
                  <w:fldChar w:fldCharType="separate"/>
                </w:r>
                <w:r w:rsidR="00E05AA6" w:rsidRPr="00E05AA6">
                  <w:rPr>
                    <w:noProof/>
                  </w:rPr>
                  <w:t>21</w:t>
                </w:r>
                <w:r w:rsidR="001C14D6">
                  <w:rPr>
                    <w:rFonts w:hint="eastAsia"/>
                    <w:sz w:val="18"/>
                  </w:rPr>
                  <w:fldChar w:fldCharType="end"/>
                </w:r>
                <w:r>
                  <w:rPr>
                    <w:rFonts w:hint="eastAsia"/>
                    <w:sz w:val="18"/>
                  </w:rPr>
                  <w:t>页共</w:t>
                </w:r>
                <w:fldSimple w:instr=" NUMPAGES  \* MERGEFORMAT ">
                  <w:r w:rsidR="00E05AA6" w:rsidRPr="00E05AA6">
                    <w:rPr>
                      <w:noProof/>
                      <w:sz w:val="18"/>
                    </w:rPr>
                    <w:t>21</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A34" w:rsidRDefault="00CC4A34">
      <w:r>
        <w:separator/>
      </w:r>
    </w:p>
  </w:footnote>
  <w:footnote w:type="continuationSeparator" w:id="1">
    <w:p w:rsidR="00CC4A34" w:rsidRDefault="00CC4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8130"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0474"/>
    <w:rsid w:val="00007388"/>
    <w:rsid w:val="0000750E"/>
    <w:rsid w:val="00020E4E"/>
    <w:rsid w:val="00026370"/>
    <w:rsid w:val="000309AF"/>
    <w:rsid w:val="00054866"/>
    <w:rsid w:val="00067ADE"/>
    <w:rsid w:val="0007233C"/>
    <w:rsid w:val="00074B32"/>
    <w:rsid w:val="000760FA"/>
    <w:rsid w:val="000765D6"/>
    <w:rsid w:val="000842D1"/>
    <w:rsid w:val="00093B53"/>
    <w:rsid w:val="00097E64"/>
    <w:rsid w:val="000A196C"/>
    <w:rsid w:val="000A49F7"/>
    <w:rsid w:val="000A4A64"/>
    <w:rsid w:val="000A7471"/>
    <w:rsid w:val="000B0089"/>
    <w:rsid w:val="000C0EE9"/>
    <w:rsid w:val="000C5F2C"/>
    <w:rsid w:val="000D1C86"/>
    <w:rsid w:val="000E01E7"/>
    <w:rsid w:val="000E561B"/>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2FB7"/>
    <w:rsid w:val="0017548F"/>
    <w:rsid w:val="00180B7C"/>
    <w:rsid w:val="00181359"/>
    <w:rsid w:val="00182F99"/>
    <w:rsid w:val="00183699"/>
    <w:rsid w:val="00191686"/>
    <w:rsid w:val="00195EDD"/>
    <w:rsid w:val="001977A2"/>
    <w:rsid w:val="001B08F6"/>
    <w:rsid w:val="001B35D0"/>
    <w:rsid w:val="001B3940"/>
    <w:rsid w:val="001C0532"/>
    <w:rsid w:val="001C14D6"/>
    <w:rsid w:val="001C164A"/>
    <w:rsid w:val="001C2B04"/>
    <w:rsid w:val="001C3FC0"/>
    <w:rsid w:val="001C69C0"/>
    <w:rsid w:val="001D28D9"/>
    <w:rsid w:val="001D3313"/>
    <w:rsid w:val="001D57C4"/>
    <w:rsid w:val="001D76B3"/>
    <w:rsid w:val="001E0B10"/>
    <w:rsid w:val="001E2144"/>
    <w:rsid w:val="001E553B"/>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865"/>
    <w:rsid w:val="002548B2"/>
    <w:rsid w:val="00261EEB"/>
    <w:rsid w:val="00263A5B"/>
    <w:rsid w:val="00264F56"/>
    <w:rsid w:val="00267472"/>
    <w:rsid w:val="002731E9"/>
    <w:rsid w:val="002762BA"/>
    <w:rsid w:val="0027749D"/>
    <w:rsid w:val="00280575"/>
    <w:rsid w:val="00281394"/>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10F18"/>
    <w:rsid w:val="00311F26"/>
    <w:rsid w:val="00313108"/>
    <w:rsid w:val="003207ED"/>
    <w:rsid w:val="003228F4"/>
    <w:rsid w:val="00326AB0"/>
    <w:rsid w:val="00326FF1"/>
    <w:rsid w:val="00333202"/>
    <w:rsid w:val="00341BAD"/>
    <w:rsid w:val="00350DDF"/>
    <w:rsid w:val="0035329A"/>
    <w:rsid w:val="003565F9"/>
    <w:rsid w:val="003634EE"/>
    <w:rsid w:val="00365B98"/>
    <w:rsid w:val="00366E67"/>
    <w:rsid w:val="00374502"/>
    <w:rsid w:val="00384CA0"/>
    <w:rsid w:val="0038509C"/>
    <w:rsid w:val="003906C7"/>
    <w:rsid w:val="00392468"/>
    <w:rsid w:val="00393A2A"/>
    <w:rsid w:val="00395107"/>
    <w:rsid w:val="003A003E"/>
    <w:rsid w:val="003A4909"/>
    <w:rsid w:val="003A5AE3"/>
    <w:rsid w:val="003D0F3F"/>
    <w:rsid w:val="003E46CE"/>
    <w:rsid w:val="003E5B98"/>
    <w:rsid w:val="003E5EDF"/>
    <w:rsid w:val="0040345E"/>
    <w:rsid w:val="00420F3D"/>
    <w:rsid w:val="00424B6E"/>
    <w:rsid w:val="00426D98"/>
    <w:rsid w:val="00432C2B"/>
    <w:rsid w:val="004545D5"/>
    <w:rsid w:val="00477D1B"/>
    <w:rsid w:val="00480DDD"/>
    <w:rsid w:val="0049292C"/>
    <w:rsid w:val="0049333A"/>
    <w:rsid w:val="004A52EF"/>
    <w:rsid w:val="004B0698"/>
    <w:rsid w:val="004B16AE"/>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C2BB7"/>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302A"/>
    <w:rsid w:val="006565D4"/>
    <w:rsid w:val="0065675D"/>
    <w:rsid w:val="00661B15"/>
    <w:rsid w:val="00662F2E"/>
    <w:rsid w:val="00663B97"/>
    <w:rsid w:val="00666317"/>
    <w:rsid w:val="00670C95"/>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272"/>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E1CC3"/>
    <w:rsid w:val="008E5520"/>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166B"/>
    <w:rsid w:val="00A10617"/>
    <w:rsid w:val="00A17781"/>
    <w:rsid w:val="00A268D3"/>
    <w:rsid w:val="00A3525C"/>
    <w:rsid w:val="00A43BD8"/>
    <w:rsid w:val="00A50668"/>
    <w:rsid w:val="00A52302"/>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87E06"/>
    <w:rsid w:val="00C934FF"/>
    <w:rsid w:val="00C95F93"/>
    <w:rsid w:val="00CA045F"/>
    <w:rsid w:val="00CA725B"/>
    <w:rsid w:val="00CB3B5D"/>
    <w:rsid w:val="00CC4A34"/>
    <w:rsid w:val="00CC6359"/>
    <w:rsid w:val="00CD0024"/>
    <w:rsid w:val="00CD08EB"/>
    <w:rsid w:val="00CD1D3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114C"/>
    <w:rsid w:val="00DC27AC"/>
    <w:rsid w:val="00DE56F3"/>
    <w:rsid w:val="00DF4BDE"/>
    <w:rsid w:val="00DF7C2D"/>
    <w:rsid w:val="00E01E2D"/>
    <w:rsid w:val="00E05AA6"/>
    <w:rsid w:val="00E109F7"/>
    <w:rsid w:val="00E12967"/>
    <w:rsid w:val="00E23417"/>
    <w:rsid w:val="00E31454"/>
    <w:rsid w:val="00E33D0E"/>
    <w:rsid w:val="00E41CA5"/>
    <w:rsid w:val="00E45EAB"/>
    <w:rsid w:val="00E55F03"/>
    <w:rsid w:val="00E64FF2"/>
    <w:rsid w:val="00E71B5A"/>
    <w:rsid w:val="00E7261E"/>
    <w:rsid w:val="00E80B8B"/>
    <w:rsid w:val="00E87E0A"/>
    <w:rsid w:val="00E90F7C"/>
    <w:rsid w:val="00EB48C1"/>
    <w:rsid w:val="00EC2F6A"/>
    <w:rsid w:val="00ED24BA"/>
    <w:rsid w:val="00EE2222"/>
    <w:rsid w:val="00EE3E7C"/>
    <w:rsid w:val="00EF36FC"/>
    <w:rsid w:val="00EF57B6"/>
    <w:rsid w:val="00EF5BDA"/>
    <w:rsid w:val="00F04F71"/>
    <w:rsid w:val="00F118D8"/>
    <w:rsid w:val="00F1314D"/>
    <w:rsid w:val="00F13BCD"/>
    <w:rsid w:val="00F16E14"/>
    <w:rsid w:val="00F176A7"/>
    <w:rsid w:val="00F23707"/>
    <w:rsid w:val="00F31180"/>
    <w:rsid w:val="00F336AC"/>
    <w:rsid w:val="00F37E7E"/>
    <w:rsid w:val="00F43D72"/>
    <w:rsid w:val="00F462E2"/>
    <w:rsid w:val="00F61B53"/>
    <w:rsid w:val="00F75931"/>
    <w:rsid w:val="00F809D5"/>
    <w:rsid w:val="00F80E88"/>
    <w:rsid w:val="00F81D24"/>
    <w:rsid w:val="00F81F66"/>
    <w:rsid w:val="00F9264C"/>
    <w:rsid w:val="00F93CED"/>
    <w:rsid w:val="00F958FD"/>
    <w:rsid w:val="00FA5E7E"/>
    <w:rsid w:val="00FA6CF6"/>
    <w:rsid w:val="00FB6024"/>
    <w:rsid w:val="00FB6ACF"/>
    <w:rsid w:val="00FC0BC5"/>
    <w:rsid w:val="00FC5E06"/>
    <w:rsid w:val="00FD2E0D"/>
    <w:rsid w:val="00FD2F37"/>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99"/>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1638</Words>
  <Characters>9338</Characters>
  <Application>Microsoft Office Word</Application>
  <DocSecurity>0</DocSecurity>
  <Lines>77</Lines>
  <Paragraphs>21</Paragraphs>
  <ScaleCrop>false</ScaleCrop>
  <Company>Lenovo</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29</cp:revision>
  <cp:lastPrinted>2016-11-03T00:55:00Z</cp:lastPrinted>
  <dcterms:created xsi:type="dcterms:W3CDTF">2016-10-20T03:20:00Z</dcterms:created>
  <dcterms:modified xsi:type="dcterms:W3CDTF">2016-11-03T00:57:00Z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